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CF" w:rsidRDefault="00BD60CF" w:rsidP="00BD60CF">
      <w:pPr>
        <w:autoSpaceDE w:val="0"/>
        <w:autoSpaceDN w:val="0"/>
        <w:adjustRightInd w:val="0"/>
        <w:jc w:val="center"/>
        <w:rPr>
          <w:b/>
        </w:rPr>
      </w:pPr>
    </w:p>
    <w:p w:rsidR="00BD60CF" w:rsidRDefault="00BD60CF" w:rsidP="00BD60CF">
      <w:pPr>
        <w:autoSpaceDE w:val="0"/>
        <w:autoSpaceDN w:val="0"/>
        <w:adjustRightInd w:val="0"/>
        <w:jc w:val="center"/>
        <w:rPr>
          <w:b/>
        </w:rPr>
      </w:pPr>
    </w:p>
    <w:p w:rsidR="00BD60CF" w:rsidRPr="00BD60CF" w:rsidRDefault="00BD60CF" w:rsidP="00BD60CF">
      <w:pPr>
        <w:autoSpaceDE w:val="0"/>
        <w:autoSpaceDN w:val="0"/>
        <w:adjustRightInd w:val="0"/>
        <w:jc w:val="center"/>
        <w:rPr>
          <w:b/>
        </w:rPr>
      </w:pPr>
      <w:r w:rsidRPr="00BD60CF">
        <w:rPr>
          <w:b/>
        </w:rPr>
        <w:t xml:space="preserve">Муниципальное бюджетное общеобразовательное учреждение </w:t>
      </w:r>
    </w:p>
    <w:p w:rsidR="00BD60CF" w:rsidRPr="00BD60CF" w:rsidRDefault="00BD60CF" w:rsidP="00BD60CF">
      <w:pPr>
        <w:autoSpaceDE w:val="0"/>
        <w:autoSpaceDN w:val="0"/>
        <w:adjustRightInd w:val="0"/>
        <w:jc w:val="center"/>
        <w:rPr>
          <w:b/>
        </w:rPr>
      </w:pPr>
      <w:r w:rsidRPr="00BD60CF">
        <w:rPr>
          <w:b/>
        </w:rPr>
        <w:t>Одинцовская средняя общеобразовательная школа №</w:t>
      </w:r>
      <w:r w:rsidR="002A1E51">
        <w:rPr>
          <w:b/>
        </w:rPr>
        <w:t xml:space="preserve"> </w:t>
      </w:r>
      <w:r w:rsidRPr="00BD60CF">
        <w:rPr>
          <w:b/>
        </w:rPr>
        <w:t>1</w:t>
      </w:r>
    </w:p>
    <w:p w:rsidR="00BD60CF" w:rsidRPr="00BD60CF" w:rsidRDefault="00BD60CF" w:rsidP="00BD60CF">
      <w:pPr>
        <w:autoSpaceDE w:val="0"/>
        <w:autoSpaceDN w:val="0"/>
        <w:adjustRightInd w:val="0"/>
        <w:jc w:val="right"/>
      </w:pPr>
    </w:p>
    <w:p w:rsidR="00BD60CF" w:rsidRPr="00BD60CF" w:rsidRDefault="00BD60CF" w:rsidP="00BD60CF">
      <w:pPr>
        <w:jc w:val="righ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40480F" w:rsidRPr="00131828" w:rsidTr="0040480F">
        <w:tc>
          <w:tcPr>
            <w:tcW w:w="3095" w:type="dxa"/>
          </w:tcPr>
          <w:p w:rsidR="0040480F" w:rsidRPr="00131828" w:rsidRDefault="0040480F" w:rsidP="0040480F">
            <w:r w:rsidRPr="00131828"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40480F" w:rsidRPr="00131828" w:rsidRDefault="0040480F" w:rsidP="0040480F">
            <w:r w:rsidRPr="00131828">
              <w:t xml:space="preserve">«Согласовано»               </w:t>
            </w:r>
          </w:p>
        </w:tc>
        <w:tc>
          <w:tcPr>
            <w:tcW w:w="3096" w:type="dxa"/>
          </w:tcPr>
          <w:p w:rsidR="0040480F" w:rsidRPr="00131828" w:rsidRDefault="0040480F" w:rsidP="0040480F">
            <w:r w:rsidRPr="00131828">
              <w:t xml:space="preserve">«Рассмотрено»                                                                                        </w:t>
            </w:r>
          </w:p>
        </w:tc>
      </w:tr>
      <w:tr w:rsidR="0040480F" w:rsidRPr="00131828" w:rsidTr="0040480F">
        <w:tc>
          <w:tcPr>
            <w:tcW w:w="3095" w:type="dxa"/>
          </w:tcPr>
          <w:p w:rsidR="0040480F" w:rsidRPr="00131828" w:rsidRDefault="0040480F" w:rsidP="0040480F">
            <w:r w:rsidRPr="00131828"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40480F" w:rsidRPr="00131828" w:rsidRDefault="0040480F" w:rsidP="0040480F">
            <w:r w:rsidRPr="00131828">
              <w:t xml:space="preserve">Заместитель директора </w:t>
            </w:r>
          </w:p>
        </w:tc>
        <w:tc>
          <w:tcPr>
            <w:tcW w:w="3096" w:type="dxa"/>
          </w:tcPr>
          <w:p w:rsidR="0040480F" w:rsidRPr="00131828" w:rsidRDefault="0040480F" w:rsidP="0040480F">
            <w:r w:rsidRPr="00131828">
              <w:t xml:space="preserve">На ШМО учителей   </w:t>
            </w:r>
          </w:p>
        </w:tc>
      </w:tr>
      <w:tr w:rsidR="0040480F" w:rsidRPr="00131828" w:rsidTr="0040480F">
        <w:tc>
          <w:tcPr>
            <w:tcW w:w="3095" w:type="dxa"/>
          </w:tcPr>
          <w:p w:rsidR="0040480F" w:rsidRPr="00131828" w:rsidRDefault="0040480F" w:rsidP="0040480F">
            <w:r w:rsidRPr="00131828">
              <w:t xml:space="preserve">Одинцовской СОШ №1        </w:t>
            </w:r>
          </w:p>
        </w:tc>
        <w:tc>
          <w:tcPr>
            <w:tcW w:w="3096" w:type="dxa"/>
          </w:tcPr>
          <w:p w:rsidR="0040480F" w:rsidRPr="00131828" w:rsidRDefault="0040480F" w:rsidP="0040480F">
            <w:r w:rsidRPr="00131828">
              <w:t>школы по УВР</w:t>
            </w:r>
          </w:p>
        </w:tc>
        <w:tc>
          <w:tcPr>
            <w:tcW w:w="3096" w:type="dxa"/>
          </w:tcPr>
          <w:p w:rsidR="0040480F" w:rsidRPr="00131828" w:rsidRDefault="002A1E51" w:rsidP="0040480F">
            <w:r>
              <w:t>м</w:t>
            </w:r>
            <w:r w:rsidR="006F45F6">
              <w:t>атематики</w:t>
            </w:r>
            <w:r>
              <w:t>, физики и информатики</w:t>
            </w:r>
          </w:p>
          <w:p w:rsidR="0040480F" w:rsidRPr="00131828" w:rsidRDefault="003F7D20" w:rsidP="0030538F">
            <w:r>
              <w:t>_________</w:t>
            </w:r>
            <w:r w:rsidR="0030538F">
              <w:t>Пиперова В.А</w:t>
            </w:r>
            <w:r w:rsidR="006F45F6">
              <w:t>.</w:t>
            </w:r>
          </w:p>
        </w:tc>
      </w:tr>
      <w:tr w:rsidR="0040480F" w:rsidRPr="00131828" w:rsidTr="0040480F">
        <w:tc>
          <w:tcPr>
            <w:tcW w:w="3095" w:type="dxa"/>
          </w:tcPr>
          <w:p w:rsidR="0040480F" w:rsidRPr="00131828" w:rsidRDefault="0040480F" w:rsidP="0040480F">
            <w:r w:rsidRPr="00131828">
              <w:rPr>
                <w:i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40480F" w:rsidRPr="00131828" w:rsidRDefault="0040480F" w:rsidP="003F7D20">
            <w:r w:rsidRPr="00131828">
              <w:t>_______</w:t>
            </w:r>
            <w:r w:rsidR="003F7D20">
              <w:t>Хамулка Л.Н.</w:t>
            </w:r>
          </w:p>
        </w:tc>
        <w:tc>
          <w:tcPr>
            <w:tcW w:w="3096" w:type="dxa"/>
          </w:tcPr>
          <w:p w:rsidR="0040480F" w:rsidRPr="00131828" w:rsidRDefault="0040480F" w:rsidP="0040480F">
            <w:r w:rsidRPr="00131828">
              <w:t>Протокол № 1</w:t>
            </w:r>
            <w:r w:rsidR="002A1E51">
              <w:t xml:space="preserve"> </w:t>
            </w:r>
            <w:r w:rsidRPr="000F3C48">
              <w:t>от</w:t>
            </w:r>
          </w:p>
        </w:tc>
      </w:tr>
      <w:tr w:rsidR="0040480F" w:rsidRPr="00131828" w:rsidTr="0040480F">
        <w:trPr>
          <w:trHeight w:val="98"/>
        </w:trPr>
        <w:tc>
          <w:tcPr>
            <w:tcW w:w="3095" w:type="dxa"/>
          </w:tcPr>
          <w:p w:rsidR="0040480F" w:rsidRPr="00131828" w:rsidRDefault="0030538F" w:rsidP="0030538F">
            <w:pPr>
              <w:ind w:left="1416" w:hanging="1416"/>
            </w:pPr>
            <w:r>
              <w:t>«31</w:t>
            </w:r>
            <w:r w:rsidR="007E49FF">
              <w:t xml:space="preserve"> » </w:t>
            </w:r>
            <w:r>
              <w:t>августа</w:t>
            </w:r>
            <w:r w:rsidR="007E49FF">
              <w:t xml:space="preserve">  20</w:t>
            </w:r>
            <w:r>
              <w:t>23</w:t>
            </w:r>
            <w:r w:rsidR="0040480F" w:rsidRPr="00131828">
              <w:t xml:space="preserve"> г</w:t>
            </w:r>
          </w:p>
        </w:tc>
        <w:tc>
          <w:tcPr>
            <w:tcW w:w="3096" w:type="dxa"/>
          </w:tcPr>
          <w:p w:rsidR="0040480F" w:rsidRPr="00131828" w:rsidRDefault="0040480F" w:rsidP="0030538F">
            <w:r w:rsidRPr="00131828">
              <w:t>«</w:t>
            </w:r>
            <w:r w:rsidR="0030538F">
              <w:t>30</w:t>
            </w:r>
            <w:r w:rsidR="007E49FF">
              <w:t xml:space="preserve">» </w:t>
            </w:r>
            <w:r w:rsidR="0030538F">
              <w:t>августа</w:t>
            </w:r>
            <w:r w:rsidR="007E49FF">
              <w:t xml:space="preserve"> 20</w:t>
            </w:r>
            <w:r w:rsidR="0030538F">
              <w:t>23</w:t>
            </w:r>
            <w:r w:rsidRPr="00131828">
              <w:t xml:space="preserve"> г</w:t>
            </w:r>
            <w:r w:rsidR="003F7D20">
              <w:t>.</w:t>
            </w:r>
          </w:p>
        </w:tc>
        <w:tc>
          <w:tcPr>
            <w:tcW w:w="3096" w:type="dxa"/>
          </w:tcPr>
          <w:p w:rsidR="0040480F" w:rsidRPr="00131828" w:rsidRDefault="003849D3" w:rsidP="003849D3">
            <w:pPr>
              <w:jc w:val="center"/>
            </w:pPr>
            <w:r>
              <w:t>«</w:t>
            </w:r>
            <w:r w:rsidR="0030538F">
              <w:t>30</w:t>
            </w:r>
            <w:r w:rsidR="007E49FF">
              <w:t>» августа 20</w:t>
            </w:r>
            <w:r w:rsidR="0030538F">
              <w:t>23</w:t>
            </w:r>
            <w:r w:rsidR="0040480F" w:rsidRPr="00131828">
              <w:t xml:space="preserve"> г.</w:t>
            </w:r>
          </w:p>
        </w:tc>
      </w:tr>
    </w:tbl>
    <w:p w:rsidR="005238DD" w:rsidRPr="00BD60CF" w:rsidRDefault="005238DD" w:rsidP="005238DD">
      <w:pPr>
        <w:jc w:val="center"/>
        <w:rPr>
          <w:b/>
          <w:sz w:val="28"/>
          <w:szCs w:val="28"/>
        </w:rPr>
      </w:pPr>
    </w:p>
    <w:p w:rsidR="005238DD" w:rsidRPr="00BD60CF" w:rsidRDefault="005238DD" w:rsidP="005238DD">
      <w:pPr>
        <w:jc w:val="center"/>
        <w:rPr>
          <w:b/>
          <w:sz w:val="28"/>
          <w:szCs w:val="28"/>
        </w:rPr>
      </w:pPr>
    </w:p>
    <w:p w:rsidR="005238DD" w:rsidRPr="00BD60CF" w:rsidRDefault="005238DD" w:rsidP="005238DD">
      <w:pPr>
        <w:jc w:val="center"/>
        <w:rPr>
          <w:b/>
          <w:sz w:val="28"/>
          <w:szCs w:val="28"/>
        </w:rPr>
      </w:pPr>
    </w:p>
    <w:p w:rsidR="005238DD" w:rsidRPr="00BD60CF" w:rsidRDefault="005238DD" w:rsidP="005238DD">
      <w:pPr>
        <w:jc w:val="center"/>
        <w:rPr>
          <w:b/>
          <w:sz w:val="28"/>
          <w:szCs w:val="28"/>
        </w:rPr>
      </w:pPr>
    </w:p>
    <w:p w:rsidR="005238DD" w:rsidRPr="00BD60CF" w:rsidRDefault="005238DD" w:rsidP="005238DD">
      <w:pPr>
        <w:jc w:val="center"/>
        <w:rPr>
          <w:b/>
          <w:sz w:val="28"/>
          <w:szCs w:val="28"/>
        </w:rPr>
      </w:pPr>
    </w:p>
    <w:p w:rsidR="007C0AEE" w:rsidRPr="006B69AE" w:rsidRDefault="007C0AEE" w:rsidP="007C0A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28"/>
        </w:rPr>
      </w:pPr>
      <w:r w:rsidRPr="006B69AE">
        <w:rPr>
          <w:b/>
          <w:bCs/>
          <w:sz w:val="32"/>
          <w:szCs w:val="28"/>
        </w:rPr>
        <w:t>ПРОГРАММА КУРСА</w:t>
      </w:r>
    </w:p>
    <w:p w:rsidR="007C0AEE" w:rsidRPr="006B69AE" w:rsidRDefault="007C0AEE" w:rsidP="007C0AEE">
      <w:pPr>
        <w:autoSpaceDE w:val="0"/>
        <w:autoSpaceDN w:val="0"/>
        <w:adjustRightInd w:val="0"/>
        <w:jc w:val="center"/>
        <w:rPr>
          <w:b/>
          <w:sz w:val="32"/>
          <w:szCs w:val="28"/>
          <w:u w:val="single"/>
        </w:rPr>
      </w:pPr>
      <w:r w:rsidRPr="006B69AE">
        <w:rPr>
          <w:b/>
          <w:sz w:val="32"/>
          <w:szCs w:val="28"/>
          <w:u w:val="single"/>
        </w:rPr>
        <w:t>внеурочной деятельности</w:t>
      </w:r>
    </w:p>
    <w:p w:rsidR="005238DD" w:rsidRPr="00BD60CF" w:rsidRDefault="005238DD" w:rsidP="005238DD">
      <w:pPr>
        <w:rPr>
          <w:b/>
          <w:sz w:val="32"/>
          <w:szCs w:val="32"/>
        </w:rPr>
      </w:pPr>
    </w:p>
    <w:p w:rsidR="005238DD" w:rsidRDefault="005238DD" w:rsidP="0040480F">
      <w:pPr>
        <w:spacing w:after="240"/>
        <w:jc w:val="center"/>
        <w:rPr>
          <w:b/>
          <w:sz w:val="32"/>
          <w:szCs w:val="32"/>
        </w:rPr>
      </w:pPr>
      <w:r w:rsidRPr="00BD60CF">
        <w:rPr>
          <w:b/>
          <w:sz w:val="32"/>
          <w:szCs w:val="32"/>
        </w:rPr>
        <w:t>«</w:t>
      </w:r>
      <w:r w:rsidR="0030538F">
        <w:rPr>
          <w:b/>
          <w:sz w:val="32"/>
          <w:szCs w:val="32"/>
        </w:rPr>
        <w:t>Функциональная грамотность»</w:t>
      </w:r>
      <w:r w:rsidR="0030538F">
        <w:rPr>
          <w:b/>
          <w:sz w:val="32"/>
          <w:szCs w:val="32"/>
        </w:rPr>
        <w:br/>
        <w:t xml:space="preserve">(в </w:t>
      </w:r>
      <w:r w:rsidR="006F45F6">
        <w:rPr>
          <w:b/>
          <w:sz w:val="32"/>
          <w:szCs w:val="32"/>
        </w:rPr>
        <w:t xml:space="preserve"> математике</w:t>
      </w:r>
      <w:r w:rsidR="0030538F">
        <w:rPr>
          <w:b/>
          <w:sz w:val="32"/>
          <w:szCs w:val="32"/>
        </w:rPr>
        <w:t>)</w:t>
      </w:r>
    </w:p>
    <w:p w:rsidR="003F7D20" w:rsidRDefault="002A1E51" w:rsidP="0040480F">
      <w:pPr>
        <w:spacing w:after="24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="003F7D20">
        <w:rPr>
          <w:rFonts w:ascii="Times New Roman CYR" w:hAnsi="Times New Roman CYR" w:cs="Times New Roman CYR"/>
          <w:b/>
          <w:sz w:val="28"/>
          <w:szCs w:val="28"/>
        </w:rPr>
        <w:t xml:space="preserve"> класс</w:t>
      </w:r>
    </w:p>
    <w:p w:rsidR="0040480F" w:rsidRPr="005918EF" w:rsidRDefault="0040480F" w:rsidP="004048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918EF">
        <w:rPr>
          <w:rFonts w:ascii="Times New Roman CYR" w:hAnsi="Times New Roman CYR" w:cs="Times New Roman CYR"/>
          <w:b/>
          <w:sz w:val="28"/>
          <w:szCs w:val="28"/>
        </w:rPr>
        <w:t>основное общее образование</w:t>
      </w:r>
    </w:p>
    <w:p w:rsidR="0040480F" w:rsidRPr="0040480F" w:rsidRDefault="0040480F" w:rsidP="004048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918EF">
        <w:rPr>
          <w:rFonts w:ascii="Times New Roman CYR" w:hAnsi="Times New Roman CYR" w:cs="Times New Roman CYR"/>
          <w:b/>
          <w:sz w:val="28"/>
          <w:szCs w:val="28"/>
        </w:rPr>
        <w:t>(ФГОС ООО)</w:t>
      </w:r>
    </w:p>
    <w:p w:rsidR="00BD60CF" w:rsidRPr="00F25578" w:rsidRDefault="006F45F6" w:rsidP="00BD60C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0538F">
        <w:rPr>
          <w:b/>
          <w:sz w:val="28"/>
          <w:szCs w:val="28"/>
        </w:rPr>
        <w:t>23 - 2024</w:t>
      </w:r>
      <w:r w:rsidR="00BD60CF" w:rsidRPr="00F25578">
        <w:rPr>
          <w:b/>
          <w:sz w:val="28"/>
          <w:szCs w:val="28"/>
        </w:rPr>
        <w:t xml:space="preserve"> учебный год</w:t>
      </w:r>
    </w:p>
    <w:p w:rsidR="005238DD" w:rsidRPr="00BD60CF" w:rsidRDefault="005238DD" w:rsidP="005238DD">
      <w:pPr>
        <w:jc w:val="center"/>
        <w:rPr>
          <w:b/>
          <w:sz w:val="28"/>
          <w:szCs w:val="28"/>
        </w:rPr>
      </w:pPr>
    </w:p>
    <w:p w:rsidR="005238DD" w:rsidRPr="00BD60CF" w:rsidRDefault="005238DD" w:rsidP="005238DD">
      <w:pPr>
        <w:jc w:val="center"/>
        <w:rPr>
          <w:b/>
          <w:sz w:val="28"/>
          <w:szCs w:val="28"/>
        </w:rPr>
      </w:pPr>
    </w:p>
    <w:p w:rsidR="0040480F" w:rsidRDefault="0040480F" w:rsidP="00BD60CF">
      <w:pPr>
        <w:rPr>
          <w:sz w:val="28"/>
          <w:szCs w:val="28"/>
        </w:rPr>
      </w:pPr>
    </w:p>
    <w:p w:rsidR="00BD60CF" w:rsidRPr="003F7D20" w:rsidRDefault="00BD60CF" w:rsidP="00BD60CF">
      <w:pPr>
        <w:rPr>
          <w:b/>
          <w:u w:val="single"/>
        </w:rPr>
      </w:pPr>
      <w:r w:rsidRPr="00A423F8">
        <w:rPr>
          <w:sz w:val="28"/>
          <w:szCs w:val="28"/>
        </w:rPr>
        <w:t>Учебник (под редакцией</w:t>
      </w:r>
      <w:r w:rsidRPr="00A423F8">
        <w:t xml:space="preserve">) </w:t>
      </w:r>
      <w:r w:rsidR="003F7D20">
        <w:rPr>
          <w:color w:val="FF0000"/>
        </w:rPr>
        <w:t xml:space="preserve"> </w:t>
      </w:r>
      <w:r>
        <w:rPr>
          <w:b/>
          <w:u w:val="single"/>
        </w:rPr>
        <w:t xml:space="preserve"> «</w:t>
      </w:r>
      <w:r w:rsidR="006F45F6">
        <w:rPr>
          <w:b/>
          <w:u w:val="single"/>
        </w:rPr>
        <w:t>Математика</w:t>
      </w:r>
      <w:r w:rsidR="002A1E51">
        <w:rPr>
          <w:b/>
          <w:u w:val="single"/>
        </w:rPr>
        <w:t xml:space="preserve">» 5 </w:t>
      </w:r>
      <w:r w:rsidRPr="00A423F8">
        <w:rPr>
          <w:b/>
          <w:u w:val="single"/>
        </w:rPr>
        <w:t>кл</w:t>
      </w:r>
      <w:r w:rsidRPr="00A423F8">
        <w:rPr>
          <w:u w:val="single"/>
        </w:rPr>
        <w:t xml:space="preserve">. </w:t>
      </w:r>
      <w:r w:rsidR="006F45F6">
        <w:rPr>
          <w:b/>
          <w:u w:val="single"/>
        </w:rPr>
        <w:t>А.Г. Мерзляк, В.Б. Полонский, М.С. Якир, 2018</w:t>
      </w:r>
      <w:r w:rsidRPr="00A423F8">
        <w:rPr>
          <w:b/>
          <w:u w:val="single"/>
        </w:rPr>
        <w:br/>
      </w:r>
    </w:p>
    <w:p w:rsidR="00BD60CF" w:rsidRPr="00A423F8" w:rsidRDefault="00BD60CF" w:rsidP="00BD60CF">
      <w:pPr>
        <w:rPr>
          <w:b/>
          <w:sz w:val="28"/>
          <w:szCs w:val="28"/>
          <w:u w:val="single"/>
        </w:rPr>
      </w:pPr>
      <w:r w:rsidRPr="00A423F8">
        <w:rPr>
          <w:sz w:val="28"/>
          <w:szCs w:val="28"/>
        </w:rPr>
        <w:t>Всего часов</w:t>
      </w:r>
      <w:r w:rsidR="003F7D20">
        <w:rPr>
          <w:sz w:val="28"/>
          <w:szCs w:val="28"/>
        </w:rPr>
        <w:t xml:space="preserve">: </w:t>
      </w:r>
      <w:r w:rsidRPr="00A423F8">
        <w:rPr>
          <w:b/>
          <w:sz w:val="28"/>
          <w:szCs w:val="28"/>
          <w:u w:val="single"/>
        </w:rPr>
        <w:t>34</w:t>
      </w:r>
    </w:p>
    <w:p w:rsidR="003F7D20" w:rsidRPr="007C0AEE" w:rsidRDefault="00BD60CF" w:rsidP="007C0AEE">
      <w:pPr>
        <w:rPr>
          <w:b/>
          <w:sz w:val="28"/>
          <w:szCs w:val="28"/>
          <w:u w:val="single"/>
        </w:rPr>
      </w:pPr>
      <w:r w:rsidRPr="00A423F8">
        <w:rPr>
          <w:sz w:val="28"/>
          <w:szCs w:val="28"/>
        </w:rPr>
        <w:t>Количество часов в неделю</w:t>
      </w:r>
      <w:r w:rsidR="003F7D20">
        <w:rPr>
          <w:sz w:val="28"/>
          <w:szCs w:val="28"/>
        </w:rPr>
        <w:t>:</w:t>
      </w:r>
      <w:r w:rsidRPr="00A423F8">
        <w:rPr>
          <w:b/>
          <w:sz w:val="28"/>
          <w:szCs w:val="28"/>
          <w:u w:val="single"/>
        </w:rPr>
        <w:t>1</w:t>
      </w:r>
    </w:p>
    <w:p w:rsidR="003F7D20" w:rsidRDefault="003F7D20" w:rsidP="003F7D20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Составитель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3F7D20" w:rsidRDefault="003F7D20" w:rsidP="003F7D20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</w:rPr>
      </w:pPr>
      <w:r w:rsidRPr="007C0AEE">
        <w:rPr>
          <w:rFonts w:ascii="Times New Roman CYR" w:hAnsi="Times New Roman CYR" w:cs="Times New Roman CYR"/>
        </w:rPr>
        <w:t>Школьное методическое объединение</w:t>
      </w:r>
      <w:r>
        <w:rPr>
          <w:rFonts w:ascii="Times New Roman CYR" w:hAnsi="Times New Roman CYR" w:cs="Times New Roman CYR"/>
        </w:rPr>
        <w:t xml:space="preserve"> учителей</w:t>
      </w:r>
      <w:r w:rsidR="002A1E51">
        <w:rPr>
          <w:rFonts w:ascii="Times New Roman CYR" w:hAnsi="Times New Roman CYR" w:cs="Times New Roman CYR"/>
        </w:rPr>
        <w:t xml:space="preserve"> </w:t>
      </w:r>
      <w:r w:rsidR="006F45F6">
        <w:rPr>
          <w:rFonts w:ascii="Times New Roman CYR" w:hAnsi="Times New Roman CYR" w:cs="Times New Roman CYR"/>
        </w:rPr>
        <w:t>математики</w:t>
      </w:r>
      <w:r w:rsidR="002A1E51">
        <w:rPr>
          <w:rFonts w:ascii="Times New Roman CYR" w:hAnsi="Times New Roman CYR" w:cs="Times New Roman CYR"/>
        </w:rPr>
        <w:t>, физики и информатики</w:t>
      </w:r>
    </w:p>
    <w:p w:rsidR="005238DD" w:rsidRDefault="005238DD" w:rsidP="005238DD">
      <w:pPr>
        <w:jc w:val="center"/>
        <w:rPr>
          <w:rFonts w:ascii="Times New Roman CYR" w:hAnsi="Times New Roman CYR" w:cs="Times New Roman CYR"/>
          <w:color w:val="FF0000"/>
        </w:rPr>
      </w:pPr>
    </w:p>
    <w:p w:rsidR="006F45F6" w:rsidRDefault="006F45F6" w:rsidP="005238DD">
      <w:pPr>
        <w:jc w:val="center"/>
        <w:rPr>
          <w:rFonts w:ascii="Times New Roman CYR" w:hAnsi="Times New Roman CYR" w:cs="Times New Roman CYR"/>
          <w:color w:val="FF0000"/>
        </w:rPr>
      </w:pPr>
    </w:p>
    <w:p w:rsidR="006F45F6" w:rsidRPr="00BD60CF" w:rsidRDefault="006F45F6" w:rsidP="007C0AEE">
      <w:pPr>
        <w:rPr>
          <w:b/>
          <w:sz w:val="28"/>
          <w:szCs w:val="28"/>
        </w:rPr>
      </w:pPr>
    </w:p>
    <w:p w:rsidR="00071B39" w:rsidRDefault="007E49FF" w:rsidP="002A1E51">
      <w:pPr>
        <w:jc w:val="center"/>
      </w:pPr>
      <w:r>
        <w:t>20</w:t>
      </w:r>
      <w:r w:rsidR="0030538F">
        <w:t>23</w:t>
      </w:r>
      <w:r w:rsidR="0040480F" w:rsidRPr="0040480F">
        <w:t xml:space="preserve"> г.</w:t>
      </w:r>
    </w:p>
    <w:p w:rsidR="007C0AEE" w:rsidRPr="002A1E51" w:rsidRDefault="007C0AEE" w:rsidP="002A1E51">
      <w:pPr>
        <w:jc w:val="center"/>
      </w:pPr>
    </w:p>
    <w:p w:rsidR="002A1E51" w:rsidRDefault="002A1E51" w:rsidP="002A1E51">
      <w:pPr>
        <w:jc w:val="center"/>
        <w:rPr>
          <w:b/>
        </w:rPr>
      </w:pPr>
      <w:r w:rsidRPr="002E3401">
        <w:rPr>
          <w:b/>
          <w:bCs/>
          <w:color w:val="000000"/>
          <w:sz w:val="40"/>
          <w:szCs w:val="40"/>
        </w:rPr>
        <w:t>РАБОЧАЯ ПРОГРАММА</w:t>
      </w:r>
    </w:p>
    <w:p w:rsidR="00071B39" w:rsidRDefault="00071B39" w:rsidP="005238DD">
      <w:pPr>
        <w:jc w:val="center"/>
        <w:rPr>
          <w:b/>
        </w:rPr>
      </w:pPr>
    </w:p>
    <w:p w:rsidR="00B866E9" w:rsidRPr="00285E9A" w:rsidRDefault="00B866E9" w:rsidP="00B866E9">
      <w:pPr>
        <w:shd w:val="clear" w:color="auto" w:fill="FFFFFF"/>
        <w:spacing w:before="100" w:beforeAutospacing="1" w:after="202"/>
        <w:jc w:val="center"/>
        <w:rPr>
          <w:b/>
          <w:bCs/>
          <w:color w:val="000000"/>
          <w:sz w:val="36"/>
          <w:szCs w:val="36"/>
        </w:rPr>
      </w:pPr>
      <w:r w:rsidRPr="002E3401">
        <w:rPr>
          <w:b/>
          <w:bCs/>
          <w:color w:val="000000"/>
          <w:sz w:val="36"/>
          <w:szCs w:val="36"/>
        </w:rPr>
        <w:t>Пояснительная записка</w:t>
      </w:r>
    </w:p>
    <w:p w:rsidR="005238DD" w:rsidRDefault="005238DD" w:rsidP="00BD60CF">
      <w:pPr>
        <w:rPr>
          <w:b/>
        </w:rPr>
      </w:pPr>
    </w:p>
    <w:p w:rsidR="002A1E51" w:rsidRDefault="002A1E51" w:rsidP="002A1E51">
      <w:pPr>
        <w:shd w:val="clear" w:color="auto" w:fill="FFFFFF"/>
        <w:spacing w:before="100" w:beforeAutospacing="1"/>
        <w:jc w:val="both"/>
        <w:rPr>
          <w:i/>
        </w:rPr>
      </w:pPr>
      <w:r w:rsidRPr="00851534">
        <w:rPr>
          <w:i/>
        </w:rPr>
        <w:t xml:space="preserve">Данная программа является рабочей программой по </w:t>
      </w:r>
      <w:r>
        <w:rPr>
          <w:i/>
        </w:rPr>
        <w:t>курсу внеурочной деятельности</w:t>
      </w:r>
      <w:r w:rsidRPr="00851534">
        <w:rPr>
          <w:i/>
        </w:rPr>
        <w:t xml:space="preserve"> «</w:t>
      </w:r>
      <w:r>
        <w:rPr>
          <w:i/>
        </w:rPr>
        <w:t xml:space="preserve">Творчество в математике» по </w:t>
      </w:r>
      <w:r w:rsidRPr="002A1E51">
        <w:rPr>
          <w:i/>
        </w:rPr>
        <w:t>общеинтеллектуальному направлению</w:t>
      </w:r>
      <w:r>
        <w:rPr>
          <w:i/>
          <w:color w:val="FF0000"/>
        </w:rPr>
        <w:t xml:space="preserve"> </w:t>
      </w:r>
      <w:r>
        <w:rPr>
          <w:i/>
        </w:rPr>
        <w:t>в 5</w:t>
      </w:r>
      <w:r w:rsidRPr="00851534">
        <w:rPr>
          <w:i/>
        </w:rPr>
        <w:t xml:space="preserve"> классе</w:t>
      </w:r>
      <w:r>
        <w:rPr>
          <w:i/>
        </w:rPr>
        <w:t>. Разработана на основе авторской программы А. Г. Мерзляк и методического пособия к учебнику «А. Г. Мерзляк. 5 класс»</w:t>
      </w:r>
      <w:r w:rsidRPr="00285E9A">
        <w:rPr>
          <w:i/>
        </w:rPr>
        <w:t xml:space="preserve">. </w:t>
      </w:r>
      <w:r>
        <w:rPr>
          <w:i/>
        </w:rPr>
        <w:t xml:space="preserve"> </w:t>
      </w:r>
      <w:r w:rsidRPr="00851534">
        <w:rPr>
          <w:i/>
        </w:rPr>
        <w:t>Сроки реализации: 34 учебные недели. Рабочая программа рассчитана на 34 часа, 1 час в неделю, авторская программа рассчитана на 34 часа в год.</w:t>
      </w:r>
    </w:p>
    <w:p w:rsidR="002A1E51" w:rsidRPr="00797684" w:rsidRDefault="002A1E51" w:rsidP="002A1E51">
      <w:pPr>
        <w:pStyle w:val="aa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797684">
        <w:rPr>
          <w:rFonts w:ascii="Times New Roman" w:hAnsi="Times New Roman"/>
          <w:b/>
          <w:sz w:val="36"/>
          <w:szCs w:val="36"/>
        </w:rPr>
        <w:t xml:space="preserve">Раздел </w:t>
      </w:r>
      <w:r w:rsidRPr="00797684">
        <w:rPr>
          <w:rFonts w:ascii="Times New Roman" w:hAnsi="Times New Roman"/>
          <w:b/>
          <w:sz w:val="36"/>
          <w:szCs w:val="36"/>
          <w:lang w:val="en-US"/>
        </w:rPr>
        <w:t>I</w:t>
      </w:r>
      <w:r w:rsidRPr="00797684">
        <w:rPr>
          <w:rFonts w:ascii="Times New Roman" w:hAnsi="Times New Roman"/>
          <w:b/>
          <w:sz w:val="36"/>
          <w:szCs w:val="36"/>
        </w:rPr>
        <w:t xml:space="preserve">. </w:t>
      </w:r>
    </w:p>
    <w:p w:rsidR="002A1E51" w:rsidRDefault="002A1E51" w:rsidP="002A1E51">
      <w:pPr>
        <w:pStyle w:val="aa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797684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ланируемые</w:t>
      </w:r>
      <w:r w:rsidRPr="00797684">
        <w:rPr>
          <w:rFonts w:ascii="Times New Roman" w:hAnsi="Times New Roman"/>
          <w:b/>
          <w:sz w:val="36"/>
          <w:szCs w:val="36"/>
        </w:rPr>
        <w:t xml:space="preserve"> результаты</w:t>
      </w:r>
      <w:r>
        <w:rPr>
          <w:rFonts w:ascii="Times New Roman" w:hAnsi="Times New Roman"/>
          <w:b/>
          <w:sz w:val="36"/>
          <w:szCs w:val="36"/>
        </w:rPr>
        <w:t xml:space="preserve"> освоения курса</w:t>
      </w:r>
    </w:p>
    <w:p w:rsidR="002A1E51" w:rsidRPr="00851534" w:rsidRDefault="002A1E51" w:rsidP="002A1E51">
      <w:pPr>
        <w:shd w:val="clear" w:color="auto" w:fill="FFFFFF"/>
        <w:spacing w:before="100" w:beforeAutospacing="1"/>
        <w:jc w:val="both"/>
        <w:rPr>
          <w:i/>
        </w:rPr>
      </w:pPr>
    </w:p>
    <w:p w:rsidR="00C459B5" w:rsidRDefault="00A5683D" w:rsidP="00C459B5">
      <w:pPr>
        <w:pStyle w:val="c106"/>
        <w:shd w:val="clear" w:color="auto" w:fill="FFFFFF"/>
        <w:spacing w:before="0" w:beforeAutospacing="0" w:after="0" w:afterAutospacing="0"/>
        <w:ind w:left="4420" w:right="160" w:hanging="3396"/>
        <w:jc w:val="both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1. П</w:t>
      </w:r>
      <w:r w:rsidR="00C459B5">
        <w:rPr>
          <w:rStyle w:val="c33"/>
          <w:b/>
          <w:bCs/>
          <w:color w:val="000000"/>
          <w:sz w:val="28"/>
          <w:szCs w:val="28"/>
        </w:rPr>
        <w:t xml:space="preserve">редметные результаты </w:t>
      </w:r>
    </w:p>
    <w:p w:rsidR="004B7F28" w:rsidRPr="004B7F28" w:rsidRDefault="004B7F28" w:rsidP="004B7F28">
      <w:pPr>
        <w:pStyle w:val="a5"/>
        <w:ind w:left="720"/>
        <w:jc w:val="both"/>
        <w:rPr>
          <w:rFonts w:ascii="Tahoma" w:hAnsi="Tahoma" w:cs="Tahoma"/>
          <w:b/>
          <w:color w:val="000000"/>
          <w:szCs w:val="28"/>
        </w:rPr>
      </w:pPr>
      <w:r w:rsidRPr="004B7F28">
        <w:rPr>
          <w:b/>
          <w:color w:val="000000"/>
          <w:szCs w:val="28"/>
        </w:rPr>
        <w:t>Обучающийся научится:</w:t>
      </w:r>
    </w:p>
    <w:p w:rsidR="004B7F28" w:rsidRPr="004B7F28" w:rsidRDefault="004B7F28" w:rsidP="004B7F28">
      <w:pPr>
        <w:pStyle w:val="a5"/>
        <w:numPr>
          <w:ilvl w:val="0"/>
          <w:numId w:val="40"/>
        </w:numPr>
        <w:jc w:val="both"/>
        <w:rPr>
          <w:color w:val="000000"/>
          <w:szCs w:val="28"/>
        </w:rPr>
      </w:pPr>
      <w:r w:rsidRPr="004B7F28">
        <w:rPr>
          <w:color w:val="00000A"/>
          <w:szCs w:val="28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4B7F28" w:rsidRPr="004B7F28" w:rsidRDefault="004B7F28" w:rsidP="004B7F28">
      <w:pPr>
        <w:pStyle w:val="a5"/>
        <w:numPr>
          <w:ilvl w:val="0"/>
          <w:numId w:val="40"/>
        </w:numPr>
        <w:jc w:val="both"/>
        <w:rPr>
          <w:color w:val="000000"/>
          <w:szCs w:val="28"/>
        </w:rPr>
      </w:pPr>
      <w:r w:rsidRPr="004B7F28">
        <w:rPr>
          <w:color w:val="00000A"/>
          <w:szCs w:val="28"/>
        </w:rPr>
        <w:t>решать задачи из реальной практики</w:t>
      </w:r>
    </w:p>
    <w:p w:rsidR="004B7F28" w:rsidRPr="004B7F28" w:rsidRDefault="004B7F28" w:rsidP="004B7F28">
      <w:pPr>
        <w:pStyle w:val="a5"/>
        <w:numPr>
          <w:ilvl w:val="0"/>
          <w:numId w:val="40"/>
        </w:numPr>
        <w:jc w:val="both"/>
        <w:rPr>
          <w:color w:val="000000"/>
          <w:szCs w:val="28"/>
        </w:rPr>
      </w:pPr>
      <w:r w:rsidRPr="004B7F28">
        <w:rPr>
          <w:color w:val="00000A"/>
          <w:szCs w:val="28"/>
        </w:rPr>
        <w:t>применять правила устного счета с двузначными  и трехзначными числами</w:t>
      </w:r>
    </w:p>
    <w:p w:rsidR="004B7F28" w:rsidRPr="004B7F28" w:rsidRDefault="004B7F28" w:rsidP="004B7F28">
      <w:pPr>
        <w:pStyle w:val="a5"/>
        <w:numPr>
          <w:ilvl w:val="0"/>
          <w:numId w:val="40"/>
        </w:numPr>
        <w:jc w:val="both"/>
        <w:rPr>
          <w:color w:val="000000"/>
          <w:szCs w:val="28"/>
        </w:rPr>
      </w:pPr>
      <w:r w:rsidRPr="004B7F28">
        <w:rPr>
          <w:color w:val="00000A"/>
          <w:szCs w:val="28"/>
        </w:rPr>
        <w:t>извлекать необходимую информацию из разных источников и осуществлять самоконтроль;</w:t>
      </w:r>
    </w:p>
    <w:p w:rsidR="004B7F28" w:rsidRPr="004B7F28" w:rsidRDefault="004B7F28" w:rsidP="004B7F28">
      <w:pPr>
        <w:pStyle w:val="a5"/>
        <w:numPr>
          <w:ilvl w:val="0"/>
          <w:numId w:val="40"/>
        </w:numPr>
        <w:jc w:val="both"/>
        <w:rPr>
          <w:color w:val="000000"/>
          <w:szCs w:val="28"/>
        </w:rPr>
      </w:pPr>
      <w:r w:rsidRPr="004B7F28">
        <w:rPr>
          <w:color w:val="00000A"/>
          <w:szCs w:val="28"/>
        </w:rPr>
        <w:t xml:space="preserve"> строить речевые конструкции;</w:t>
      </w:r>
    </w:p>
    <w:p w:rsidR="004B7F28" w:rsidRPr="004B7F28" w:rsidRDefault="004B7F28" w:rsidP="004B7F28">
      <w:pPr>
        <w:pStyle w:val="a5"/>
        <w:numPr>
          <w:ilvl w:val="0"/>
          <w:numId w:val="40"/>
        </w:numPr>
        <w:jc w:val="both"/>
        <w:rPr>
          <w:color w:val="000000"/>
          <w:szCs w:val="28"/>
        </w:rPr>
      </w:pPr>
      <w:r w:rsidRPr="004B7F28">
        <w:rPr>
          <w:color w:val="00000A"/>
          <w:szCs w:val="28"/>
        </w:rPr>
        <w:t>изображать геометрические фигуры с помощью инструментов и конструировать их</w:t>
      </w:r>
    </w:p>
    <w:p w:rsidR="00605D90" w:rsidRPr="00605D90" w:rsidRDefault="004B7F28" w:rsidP="00605D90">
      <w:pPr>
        <w:pStyle w:val="a5"/>
        <w:numPr>
          <w:ilvl w:val="0"/>
          <w:numId w:val="40"/>
        </w:numPr>
        <w:jc w:val="both"/>
        <w:rPr>
          <w:color w:val="000000"/>
          <w:szCs w:val="28"/>
        </w:rPr>
      </w:pPr>
      <w:r w:rsidRPr="004B7F28">
        <w:rPr>
          <w:color w:val="00000A"/>
          <w:szCs w:val="28"/>
        </w:rPr>
        <w:t xml:space="preserve"> выполнять вычисления с реальными данными;</w:t>
      </w:r>
    </w:p>
    <w:p w:rsidR="00605D90" w:rsidRPr="00605D90" w:rsidRDefault="00605D90" w:rsidP="00605D90">
      <w:pPr>
        <w:pStyle w:val="aa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</w:rPr>
      </w:pPr>
      <w:r w:rsidRPr="00605D90">
        <w:rPr>
          <w:rFonts w:ascii="Times New Roman" w:hAnsi="Times New Roman"/>
          <w:b/>
          <w:bCs/>
          <w:iCs/>
          <w:sz w:val="24"/>
        </w:rPr>
        <w:t>Обучающийся получит возможность научиться:</w:t>
      </w:r>
    </w:p>
    <w:p w:rsidR="00605D90" w:rsidRPr="00605D90" w:rsidRDefault="00605D90" w:rsidP="00605D90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605D90">
        <w:rPr>
          <w:rFonts w:ascii="Times New Roman" w:hAnsi="Times New Roman"/>
          <w:sz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605D90" w:rsidRPr="00605D90" w:rsidRDefault="00605D90" w:rsidP="00605D90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605D90">
        <w:rPr>
          <w:rFonts w:ascii="Times New Roman" w:hAnsi="Times New Roman"/>
          <w:sz w:val="24"/>
        </w:rPr>
        <w:t>пользоваться предметным указателем энциклопедий и справочников для нахождения информации;</w:t>
      </w:r>
    </w:p>
    <w:p w:rsidR="00605D90" w:rsidRPr="00605D90" w:rsidRDefault="00605D90" w:rsidP="00605D90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605D90">
        <w:rPr>
          <w:rFonts w:ascii="Times New Roman" w:hAnsi="Times New Roman"/>
          <w:sz w:val="24"/>
        </w:rPr>
        <w:t>уметь решать задачи с помощью перебора возможных вариантов;</w:t>
      </w:r>
    </w:p>
    <w:p w:rsidR="00605D90" w:rsidRPr="00605D90" w:rsidRDefault="00605D90" w:rsidP="00605D90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605D90">
        <w:rPr>
          <w:rFonts w:ascii="Times New Roman" w:hAnsi="Times New Roman"/>
          <w:sz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605D90" w:rsidRPr="00605D90" w:rsidRDefault="00605D90" w:rsidP="00605D90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605D90">
        <w:rPr>
          <w:rFonts w:ascii="Times New Roman" w:hAnsi="Times New Roman"/>
          <w:sz w:val="24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605D90" w:rsidRPr="00605D90" w:rsidRDefault="00605D90" w:rsidP="00605D90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605D90">
        <w:rPr>
          <w:rFonts w:ascii="Times New Roman" w:hAnsi="Times New Roman"/>
          <w:sz w:val="24"/>
        </w:rPr>
        <w:lastRenderedPageBreak/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4B7F28" w:rsidRDefault="004B7F28" w:rsidP="00C459B5">
      <w:pPr>
        <w:pStyle w:val="c106"/>
        <w:shd w:val="clear" w:color="auto" w:fill="FFFFFF"/>
        <w:spacing w:before="0" w:beforeAutospacing="0" w:after="0" w:afterAutospacing="0"/>
        <w:ind w:left="4420" w:right="160" w:hanging="3396"/>
        <w:jc w:val="both"/>
        <w:rPr>
          <w:rStyle w:val="c33"/>
          <w:b/>
          <w:bCs/>
          <w:color w:val="000000"/>
          <w:sz w:val="28"/>
          <w:szCs w:val="28"/>
        </w:rPr>
      </w:pPr>
    </w:p>
    <w:p w:rsidR="00A5683D" w:rsidRDefault="00A5683D" w:rsidP="00C459B5">
      <w:pPr>
        <w:pStyle w:val="c106"/>
        <w:shd w:val="clear" w:color="auto" w:fill="FFFFFF"/>
        <w:spacing w:before="0" w:beforeAutospacing="0" w:after="0" w:afterAutospacing="0"/>
        <w:ind w:left="4420" w:right="160" w:hanging="3396"/>
        <w:jc w:val="both"/>
        <w:rPr>
          <w:rFonts w:ascii="Calibri" w:hAnsi="Calibri"/>
          <w:color w:val="000000"/>
          <w:sz w:val="20"/>
          <w:szCs w:val="20"/>
        </w:rPr>
      </w:pPr>
    </w:p>
    <w:p w:rsidR="00A5683D" w:rsidRPr="00A5683D" w:rsidRDefault="00A5683D" w:rsidP="00C459B5">
      <w:pPr>
        <w:pStyle w:val="c106"/>
        <w:shd w:val="clear" w:color="auto" w:fill="FFFFFF"/>
        <w:spacing w:before="0" w:beforeAutospacing="0" w:after="0" w:afterAutospacing="0"/>
        <w:ind w:left="4420" w:right="160" w:hanging="3396"/>
        <w:jc w:val="both"/>
        <w:rPr>
          <w:b/>
          <w:color w:val="000000"/>
          <w:sz w:val="28"/>
          <w:szCs w:val="20"/>
        </w:rPr>
      </w:pPr>
      <w:r w:rsidRPr="00A5683D">
        <w:rPr>
          <w:b/>
          <w:color w:val="000000"/>
          <w:sz w:val="28"/>
          <w:szCs w:val="20"/>
        </w:rPr>
        <w:t>2.</w:t>
      </w:r>
      <w:r>
        <w:rPr>
          <w:b/>
          <w:color w:val="000000"/>
          <w:sz w:val="28"/>
          <w:szCs w:val="20"/>
        </w:rPr>
        <w:t xml:space="preserve"> Метапредметные результаты</w:t>
      </w:r>
    </w:p>
    <w:p w:rsidR="00A5683D" w:rsidRPr="00664412" w:rsidRDefault="00A5683D" w:rsidP="00A5683D">
      <w:pPr>
        <w:shd w:val="clear" w:color="auto" w:fill="FFFFFF"/>
        <w:spacing w:before="100" w:beforeAutospacing="1"/>
        <w:ind w:firstLine="567"/>
        <w:jc w:val="both"/>
        <w:rPr>
          <w:b/>
          <w:bCs/>
        </w:rPr>
      </w:pPr>
      <w:r w:rsidRPr="00664412">
        <w:rPr>
          <w:b/>
          <w:bCs/>
        </w:rPr>
        <w:t>Регулятивные универсальные учебные действия</w:t>
      </w:r>
    </w:p>
    <w:p w:rsidR="00A5683D" w:rsidRPr="00664412" w:rsidRDefault="00A5683D" w:rsidP="00A5683D">
      <w:pPr>
        <w:shd w:val="clear" w:color="auto" w:fill="FFFFFF"/>
        <w:spacing w:before="100" w:beforeAutospacing="1"/>
        <w:ind w:firstLine="567"/>
        <w:jc w:val="both"/>
        <w:rPr>
          <w:bCs/>
          <w:u w:val="single"/>
        </w:rPr>
      </w:pPr>
      <w:r>
        <w:rPr>
          <w:u w:val="single"/>
        </w:rPr>
        <w:t>Будут сформированы</w:t>
      </w:r>
      <w:r w:rsidRPr="00664412">
        <w:rPr>
          <w:bCs/>
          <w:u w:val="single"/>
        </w:rPr>
        <w:t>:</w:t>
      </w:r>
    </w:p>
    <w:p w:rsidR="00A5683D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A5683D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5683D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>планировать пути достижения целей;</w:t>
      </w:r>
    </w:p>
    <w:p w:rsidR="00A5683D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>устанавливать целевые приоритеты;</w:t>
      </w:r>
    </w:p>
    <w:p w:rsidR="00A5683D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>уметь самостоятельно контролировать своё время и управлять им;</w:t>
      </w:r>
    </w:p>
    <w:p w:rsidR="00A5683D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>принимать решения в проблемной ситуации на основе переговоров;</w:t>
      </w:r>
    </w:p>
    <w:p w:rsidR="00A5683D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5683D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r>
        <w:rPr>
          <w:rFonts w:ascii="Times New Roman" w:hAnsi="Times New Roman"/>
          <w:bCs/>
          <w:sz w:val="24"/>
          <w:szCs w:val="24"/>
        </w:rPr>
        <w:t xml:space="preserve">исполнение как </w:t>
      </w:r>
      <w:r w:rsidRPr="00664412">
        <w:rPr>
          <w:rFonts w:ascii="Times New Roman" w:hAnsi="Times New Roman"/>
          <w:bCs/>
          <w:sz w:val="24"/>
          <w:szCs w:val="24"/>
        </w:rPr>
        <w:t>в конце действия, так и по ходу его реализации;</w:t>
      </w:r>
    </w:p>
    <w:p w:rsidR="00A5683D" w:rsidRPr="00664412" w:rsidRDefault="00A5683D" w:rsidP="00A5683D">
      <w:pPr>
        <w:pStyle w:val="aa"/>
        <w:numPr>
          <w:ilvl w:val="0"/>
          <w:numId w:val="34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64412">
        <w:rPr>
          <w:rFonts w:ascii="Times New Roman" w:hAnsi="Times New Roman"/>
          <w:bCs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A5683D" w:rsidRPr="0004176C" w:rsidRDefault="00A5683D" w:rsidP="00A5683D">
      <w:pPr>
        <w:shd w:val="clear" w:color="auto" w:fill="FFFFFF"/>
        <w:spacing w:before="100" w:beforeAutospacing="1"/>
        <w:ind w:firstLine="567"/>
        <w:jc w:val="both"/>
        <w:rPr>
          <w:bCs/>
          <w:u w:val="single"/>
        </w:rPr>
      </w:pPr>
      <w:r>
        <w:rPr>
          <w:u w:val="single"/>
        </w:rPr>
        <w:t>Обучающийся</w:t>
      </w:r>
      <w:r w:rsidRPr="0004176C">
        <w:rPr>
          <w:bCs/>
          <w:u w:val="single"/>
        </w:rPr>
        <w:t xml:space="preserve"> получит возможность </w:t>
      </w:r>
      <w:r>
        <w:rPr>
          <w:bCs/>
          <w:u w:val="single"/>
        </w:rPr>
        <w:t>для формирования</w:t>
      </w:r>
      <w:r w:rsidRPr="0004176C">
        <w:rPr>
          <w:bCs/>
          <w:u w:val="single"/>
        </w:rPr>
        <w:t>: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D5637">
        <w:rPr>
          <w:rFonts w:ascii="Times New Roman" w:hAnsi="Times New Roman"/>
          <w:bCs/>
          <w:sz w:val="24"/>
          <w:szCs w:val="24"/>
        </w:rPr>
        <w:t>самостоятельно ставить новые учебные цели и задачи;</w:t>
      </w:r>
    </w:p>
    <w:p w:rsidR="00A5683D" w:rsidRPr="006D5637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D5637">
        <w:rPr>
          <w:rFonts w:ascii="Times New Roman" w:hAnsi="Times New Roman"/>
          <w:bCs/>
          <w:sz w:val="24"/>
          <w:szCs w:val="24"/>
        </w:rPr>
        <w:t>построению жизненных планов во временной перспективе;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04176C">
        <w:rPr>
          <w:rFonts w:ascii="Times New Roman" w:hAnsi="Times New Roman"/>
          <w:bCs/>
          <w:sz w:val="24"/>
          <w:szCs w:val="24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04176C">
        <w:rPr>
          <w:rFonts w:ascii="Times New Roman" w:hAnsi="Times New Roman"/>
          <w:bCs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04176C">
        <w:rPr>
          <w:rFonts w:ascii="Times New Roman" w:hAnsi="Times New Roman"/>
          <w:bCs/>
          <w:sz w:val="24"/>
          <w:szCs w:val="24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04176C">
        <w:rPr>
          <w:rFonts w:ascii="Times New Roman" w:hAnsi="Times New Roman"/>
          <w:bCs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04176C">
        <w:rPr>
          <w:rFonts w:ascii="Times New Roman" w:hAnsi="Times New Roman"/>
          <w:bCs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D5637">
        <w:rPr>
          <w:rFonts w:ascii="Times New Roman" w:hAnsi="Times New Roman"/>
          <w:bCs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D5637">
        <w:rPr>
          <w:rFonts w:ascii="Times New Roman" w:hAnsi="Times New Roman"/>
          <w:bCs/>
          <w:sz w:val="24"/>
          <w:szCs w:val="24"/>
        </w:rPr>
        <w:t>основам саморегуляции эмоциональных состояний;</w:t>
      </w:r>
    </w:p>
    <w:p w:rsidR="00A5683D" w:rsidRDefault="00A5683D" w:rsidP="00A5683D">
      <w:pPr>
        <w:pStyle w:val="aa"/>
        <w:numPr>
          <w:ilvl w:val="0"/>
          <w:numId w:val="35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D5637">
        <w:rPr>
          <w:rFonts w:ascii="Times New Roman" w:hAnsi="Times New Roman"/>
          <w:bCs/>
          <w:sz w:val="24"/>
          <w:szCs w:val="24"/>
        </w:rPr>
        <w:lastRenderedPageBreak/>
        <w:t>прилагать волевые усилия и преодолевать трудности и препятствия на пути достижения целей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683D" w:rsidRPr="009B294A" w:rsidRDefault="00A5683D" w:rsidP="00A5683D">
      <w:pPr>
        <w:shd w:val="clear" w:color="auto" w:fill="FFFFFF"/>
        <w:spacing w:before="100" w:beforeAutospacing="1"/>
        <w:ind w:firstLine="567"/>
        <w:jc w:val="both"/>
        <w:rPr>
          <w:b/>
          <w:bCs/>
        </w:rPr>
      </w:pPr>
      <w:r w:rsidRPr="009B294A">
        <w:rPr>
          <w:b/>
          <w:bCs/>
        </w:rPr>
        <w:t>Коммуникативные универсальные учебные действия</w:t>
      </w:r>
    </w:p>
    <w:p w:rsidR="00A5683D" w:rsidRPr="009B294A" w:rsidRDefault="00A5683D" w:rsidP="00A5683D">
      <w:pPr>
        <w:shd w:val="clear" w:color="auto" w:fill="FFFFFF"/>
        <w:spacing w:before="100" w:beforeAutospacing="1"/>
        <w:jc w:val="both"/>
        <w:rPr>
          <w:bCs/>
          <w:u w:val="single"/>
        </w:rPr>
      </w:pPr>
      <w:r>
        <w:rPr>
          <w:u w:val="single"/>
        </w:rPr>
        <w:t>Будут сформированы</w:t>
      </w:r>
      <w:r w:rsidRPr="009B294A">
        <w:rPr>
          <w:bCs/>
          <w:u w:val="single"/>
        </w:rPr>
        <w:t>: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9B294A">
        <w:rPr>
          <w:rFonts w:ascii="Times New Roman" w:hAnsi="Times New Roman"/>
          <w:bCs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9B294A">
        <w:rPr>
          <w:rFonts w:ascii="Times New Roman" w:hAnsi="Times New Roman"/>
          <w:bCs/>
          <w:sz w:val="24"/>
          <w:szCs w:val="24"/>
        </w:rPr>
        <w:t>формулировать собственное мнение и позицию, аргументировать и координировать ее с позициями партнёров в сотрудничестве при выработке общего решения в совместной деятельности;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9B294A">
        <w:rPr>
          <w:rFonts w:ascii="Times New Roman" w:hAnsi="Times New Roman"/>
          <w:bCs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9B294A">
        <w:rPr>
          <w:rFonts w:ascii="Times New Roman" w:hAnsi="Times New Roman"/>
          <w:bCs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9B294A">
        <w:rPr>
          <w:rFonts w:ascii="Times New Roman" w:hAnsi="Times New Roman"/>
          <w:b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9B294A">
        <w:rPr>
          <w:rFonts w:ascii="Times New Roman" w:hAnsi="Times New Roman"/>
          <w:b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9B294A">
        <w:rPr>
          <w:rFonts w:ascii="Times New Roman" w:hAnsi="Times New Roman"/>
          <w:bCs/>
          <w:sz w:val="24"/>
          <w:szCs w:val="24"/>
        </w:rPr>
        <w:t xml:space="preserve">адекватно использовать речь для планирования и регуляции </w:t>
      </w:r>
      <w:r>
        <w:rPr>
          <w:rFonts w:ascii="Times New Roman" w:hAnsi="Times New Roman"/>
          <w:bCs/>
          <w:sz w:val="24"/>
          <w:szCs w:val="24"/>
        </w:rPr>
        <w:t>своей деятельности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9B294A">
        <w:rPr>
          <w:rFonts w:ascii="Times New Roman" w:hAnsi="Times New Roman"/>
          <w:bCs/>
          <w:sz w:val="24"/>
          <w:szCs w:val="24"/>
        </w:rPr>
        <w:t xml:space="preserve"> адекватно использовать речевые средства для решения различных коммуникативных задач, владеть устной и письменной речью; строить монологическое контекстное высказывание;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основам коммуникативной рефлексии;</w:t>
      </w:r>
    </w:p>
    <w:p w:rsidR="00A5683D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A5683D" w:rsidRPr="00466275" w:rsidRDefault="00A5683D" w:rsidP="00A5683D">
      <w:pPr>
        <w:pStyle w:val="aa"/>
        <w:numPr>
          <w:ilvl w:val="0"/>
          <w:numId w:val="3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5683D" w:rsidRPr="00466275" w:rsidRDefault="00A5683D" w:rsidP="00A5683D">
      <w:pPr>
        <w:shd w:val="clear" w:color="auto" w:fill="FFFFFF"/>
        <w:spacing w:before="100" w:beforeAutospacing="1"/>
        <w:jc w:val="both"/>
        <w:rPr>
          <w:bCs/>
          <w:u w:val="single"/>
        </w:rPr>
      </w:pPr>
      <w:r>
        <w:rPr>
          <w:u w:val="single"/>
        </w:rPr>
        <w:t>Обучающийся</w:t>
      </w:r>
      <w:r w:rsidRPr="00466275">
        <w:rPr>
          <w:bCs/>
          <w:u w:val="single"/>
        </w:rPr>
        <w:t xml:space="preserve"> получит возможность </w:t>
      </w:r>
      <w:r>
        <w:rPr>
          <w:bCs/>
          <w:u w:val="single"/>
        </w:rPr>
        <w:t>для формирования</w:t>
      </w:r>
      <w:r w:rsidRPr="00466275">
        <w:rPr>
          <w:bCs/>
          <w:u w:val="single"/>
        </w:rPr>
        <w:t>: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учитывать разные мнения и интересы и обосновывать собственную позицию,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понимать относительность мнений и подходов к решению проблемы;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lastRenderedPageBreak/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партнера;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 xml:space="preserve">следовать морально-этическим и психологическим принципам и сотрудничества на </w:t>
      </w:r>
      <w:r>
        <w:rPr>
          <w:rFonts w:ascii="Times New Roman" w:hAnsi="Times New Roman"/>
          <w:bCs/>
          <w:sz w:val="24"/>
          <w:szCs w:val="24"/>
        </w:rPr>
        <w:t>основе уважительного отношения к</w:t>
      </w:r>
      <w:r w:rsidRPr="00466275">
        <w:rPr>
          <w:rFonts w:ascii="Times New Roman" w:hAnsi="Times New Roman"/>
          <w:bCs/>
          <w:sz w:val="24"/>
          <w:szCs w:val="24"/>
        </w:rPr>
        <w:t xml:space="preserve"> партнёрам, внимания к личности другого, адекватного межличностного восприятия, готовности адекватно реагировать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Pr="00466275">
        <w:rPr>
          <w:rFonts w:ascii="Times New Roman" w:hAnsi="Times New Roman"/>
          <w:bCs/>
          <w:sz w:val="24"/>
          <w:szCs w:val="24"/>
        </w:rPr>
        <w:t>нужды др</w:t>
      </w:r>
      <w:r>
        <w:rPr>
          <w:rFonts w:ascii="Times New Roman" w:hAnsi="Times New Roman"/>
          <w:bCs/>
          <w:sz w:val="24"/>
          <w:szCs w:val="24"/>
        </w:rPr>
        <w:t>угих, в частности</w:t>
      </w:r>
      <w:r w:rsidRPr="00466275">
        <w:rPr>
          <w:rFonts w:ascii="Times New Roman" w:hAnsi="Times New Roman"/>
          <w:bCs/>
          <w:sz w:val="24"/>
          <w:szCs w:val="24"/>
        </w:rPr>
        <w:t xml:space="preserve"> оказывать помощь и эмоциональную поддержку </w:t>
      </w:r>
      <w:r>
        <w:rPr>
          <w:rFonts w:ascii="Times New Roman" w:hAnsi="Times New Roman"/>
          <w:bCs/>
          <w:sz w:val="24"/>
          <w:szCs w:val="24"/>
        </w:rPr>
        <w:t xml:space="preserve">партнёрам в </w:t>
      </w:r>
      <w:r w:rsidRPr="00466275">
        <w:rPr>
          <w:rFonts w:ascii="Times New Roman" w:hAnsi="Times New Roman"/>
          <w:bCs/>
          <w:sz w:val="24"/>
          <w:szCs w:val="24"/>
        </w:rPr>
        <w:t>процессе достижения общей цели совместной деятельности;</w:t>
      </w:r>
    </w:p>
    <w:p w:rsidR="00A5683D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устраивать эффективные групповые обсуждения и обеспечиват</w:t>
      </w:r>
      <w:r>
        <w:rPr>
          <w:rFonts w:ascii="Times New Roman" w:hAnsi="Times New Roman"/>
          <w:bCs/>
          <w:sz w:val="24"/>
          <w:szCs w:val="24"/>
        </w:rPr>
        <w:t xml:space="preserve">ь обмен знаниями между членами группы для принятия </w:t>
      </w:r>
      <w:r w:rsidRPr="00466275">
        <w:rPr>
          <w:rFonts w:ascii="Times New Roman" w:hAnsi="Times New Roman"/>
          <w:bCs/>
          <w:sz w:val="24"/>
          <w:szCs w:val="24"/>
        </w:rPr>
        <w:t>эффективны</w:t>
      </w:r>
      <w:r>
        <w:rPr>
          <w:rFonts w:ascii="Times New Roman" w:hAnsi="Times New Roman"/>
          <w:bCs/>
          <w:sz w:val="24"/>
          <w:szCs w:val="24"/>
        </w:rPr>
        <w:t xml:space="preserve">х </w:t>
      </w:r>
      <w:r w:rsidRPr="00466275">
        <w:rPr>
          <w:rFonts w:ascii="Times New Roman" w:hAnsi="Times New Roman"/>
          <w:bCs/>
          <w:sz w:val="24"/>
          <w:szCs w:val="24"/>
        </w:rPr>
        <w:t>совместных решений;</w:t>
      </w:r>
    </w:p>
    <w:p w:rsidR="00A5683D" w:rsidRPr="00466275" w:rsidRDefault="00A5683D" w:rsidP="00A5683D">
      <w:pPr>
        <w:pStyle w:val="aa"/>
        <w:numPr>
          <w:ilvl w:val="0"/>
          <w:numId w:val="3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466275">
        <w:rPr>
          <w:rFonts w:ascii="Times New Roman" w:hAnsi="Times New Roman"/>
          <w:bCs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5683D" w:rsidRPr="00053745" w:rsidRDefault="00A5683D" w:rsidP="00A5683D">
      <w:pPr>
        <w:shd w:val="clear" w:color="auto" w:fill="FFFFFF"/>
        <w:spacing w:before="100" w:beforeAutospacing="1"/>
        <w:jc w:val="both"/>
        <w:rPr>
          <w:b/>
          <w:bCs/>
        </w:rPr>
      </w:pPr>
      <w:r w:rsidRPr="00053745">
        <w:rPr>
          <w:b/>
          <w:bCs/>
        </w:rPr>
        <w:t>Познавательные универсальные учебные действия</w:t>
      </w:r>
    </w:p>
    <w:p w:rsidR="00A5683D" w:rsidRPr="00053745" w:rsidRDefault="00A5683D" w:rsidP="00A5683D">
      <w:pPr>
        <w:shd w:val="clear" w:color="auto" w:fill="FFFFFF"/>
        <w:spacing w:before="100" w:beforeAutospacing="1"/>
        <w:jc w:val="both"/>
        <w:rPr>
          <w:bCs/>
          <w:u w:val="single"/>
        </w:rPr>
      </w:pPr>
      <w:r>
        <w:rPr>
          <w:u w:val="single"/>
        </w:rPr>
        <w:t>Будут сформированы</w:t>
      </w:r>
      <w:r w:rsidRPr="00053745">
        <w:rPr>
          <w:bCs/>
          <w:u w:val="single"/>
        </w:rPr>
        <w:t>: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основам реализации проектно-исследовательской деятельности,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проводить наблюдение и эксперимент под руководством учителя;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создавать и преобразовывать модели и схемы дли решения задач;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давать определение понятиям;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устанавливать причинно-следственные связи;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объёмом;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lastRenderedPageBreak/>
        <w:t>строить классификацию на основе дихотомического деления (на основе отрицания);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строить логическое рассуждение, включающее установление причинно ­следственных связей;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объяснять явления, процессы, связи и</w:t>
      </w:r>
      <w:r>
        <w:rPr>
          <w:rFonts w:ascii="Times New Roman" w:hAnsi="Times New Roman"/>
          <w:bCs/>
          <w:sz w:val="24"/>
          <w:szCs w:val="24"/>
        </w:rPr>
        <w:t xml:space="preserve"> отношения, </w:t>
      </w:r>
      <w:r w:rsidRPr="00053745">
        <w:rPr>
          <w:rFonts w:ascii="Times New Roman" w:hAnsi="Times New Roman"/>
          <w:bCs/>
          <w:sz w:val="24"/>
          <w:szCs w:val="24"/>
        </w:rPr>
        <w:t>выявляемые в ходе исследования;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основам ознакомительного, изучающего, усваивающего и поискового чтения;</w:t>
      </w:r>
    </w:p>
    <w:p w:rsidR="00A5683D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A5683D" w:rsidRPr="00053745" w:rsidRDefault="00A5683D" w:rsidP="00A5683D">
      <w:pPr>
        <w:pStyle w:val="aa"/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053745">
        <w:rPr>
          <w:rFonts w:ascii="Times New Roman" w:hAnsi="Times New Roman"/>
          <w:bCs/>
          <w:sz w:val="24"/>
          <w:szCs w:val="24"/>
        </w:rPr>
        <w:t xml:space="preserve">работать с метафорами — понимать переносный смысл выражений, </w:t>
      </w:r>
      <w:r>
        <w:rPr>
          <w:rFonts w:ascii="Times New Roman" w:hAnsi="Times New Roman"/>
          <w:bCs/>
          <w:sz w:val="24"/>
          <w:szCs w:val="24"/>
        </w:rPr>
        <w:t xml:space="preserve">понимать и </w:t>
      </w:r>
      <w:r w:rsidRPr="00053745">
        <w:rPr>
          <w:rFonts w:ascii="Times New Roman" w:hAnsi="Times New Roman"/>
          <w:bCs/>
          <w:sz w:val="24"/>
          <w:szCs w:val="24"/>
        </w:rPr>
        <w:t>употреблять обороты речи, построенные на скрытом уподоблении, образном сближении слов.</w:t>
      </w:r>
    </w:p>
    <w:p w:rsidR="00A5683D" w:rsidRPr="00053745" w:rsidRDefault="00A5683D" w:rsidP="00A5683D">
      <w:pPr>
        <w:shd w:val="clear" w:color="auto" w:fill="FFFFFF"/>
        <w:spacing w:before="100" w:beforeAutospacing="1"/>
        <w:jc w:val="both"/>
        <w:rPr>
          <w:bCs/>
          <w:u w:val="single"/>
        </w:rPr>
      </w:pPr>
      <w:r>
        <w:rPr>
          <w:u w:val="single"/>
        </w:rPr>
        <w:t>Обучающийся</w:t>
      </w:r>
      <w:r w:rsidRPr="00053745">
        <w:rPr>
          <w:bCs/>
          <w:u w:val="single"/>
        </w:rPr>
        <w:t xml:space="preserve"> получит возможность </w:t>
      </w:r>
      <w:r>
        <w:rPr>
          <w:bCs/>
          <w:u w:val="single"/>
        </w:rPr>
        <w:t>для формирования</w:t>
      </w:r>
      <w:r w:rsidRPr="00053745">
        <w:rPr>
          <w:bCs/>
          <w:u w:val="single"/>
        </w:rPr>
        <w:t>:</w:t>
      </w:r>
    </w:p>
    <w:p w:rsidR="00A5683D" w:rsidRDefault="00A5683D" w:rsidP="00A5683D">
      <w:pPr>
        <w:pStyle w:val="aa"/>
        <w:numPr>
          <w:ilvl w:val="0"/>
          <w:numId w:val="3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85273A">
        <w:rPr>
          <w:rFonts w:ascii="Times New Roman" w:hAnsi="Times New Roman"/>
          <w:bCs/>
          <w:sz w:val="24"/>
          <w:szCs w:val="24"/>
        </w:rPr>
        <w:t>основам рефлексивного чтения;</w:t>
      </w:r>
    </w:p>
    <w:p w:rsidR="00A5683D" w:rsidRDefault="00A5683D" w:rsidP="00A5683D">
      <w:pPr>
        <w:pStyle w:val="aa"/>
        <w:numPr>
          <w:ilvl w:val="0"/>
          <w:numId w:val="3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85273A">
        <w:rPr>
          <w:rFonts w:ascii="Times New Roman" w:hAnsi="Times New Roman"/>
          <w:bCs/>
          <w:sz w:val="24"/>
          <w:szCs w:val="24"/>
        </w:rPr>
        <w:t>ставить проблему, аргументировать её актуальность;</w:t>
      </w:r>
    </w:p>
    <w:p w:rsidR="00A5683D" w:rsidRDefault="00A5683D" w:rsidP="00A5683D">
      <w:pPr>
        <w:pStyle w:val="aa"/>
        <w:numPr>
          <w:ilvl w:val="0"/>
          <w:numId w:val="3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85273A">
        <w:rPr>
          <w:rFonts w:ascii="Times New Roman" w:hAnsi="Times New Roman"/>
          <w:bCs/>
          <w:sz w:val="24"/>
          <w:szCs w:val="24"/>
        </w:rPr>
        <w:t>самостоятельно проводить исследование на основе применения методов наблюдения и эксперимента,</w:t>
      </w:r>
    </w:p>
    <w:p w:rsidR="00A5683D" w:rsidRDefault="00A5683D" w:rsidP="00A5683D">
      <w:pPr>
        <w:pStyle w:val="aa"/>
        <w:numPr>
          <w:ilvl w:val="0"/>
          <w:numId w:val="3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85273A">
        <w:rPr>
          <w:rFonts w:ascii="Times New Roman" w:hAnsi="Times New Roman"/>
          <w:bCs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A5683D" w:rsidRDefault="00A5683D" w:rsidP="00A5683D">
      <w:pPr>
        <w:pStyle w:val="aa"/>
        <w:numPr>
          <w:ilvl w:val="0"/>
          <w:numId w:val="3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85273A">
        <w:rPr>
          <w:rFonts w:ascii="Times New Roman" w:hAnsi="Times New Roman"/>
          <w:bCs/>
          <w:sz w:val="24"/>
          <w:szCs w:val="24"/>
        </w:rPr>
        <w:t>организовывать исследование с целью проверки гипотез,</w:t>
      </w:r>
    </w:p>
    <w:p w:rsidR="00A5683D" w:rsidRPr="0085273A" w:rsidRDefault="00A5683D" w:rsidP="00A5683D">
      <w:pPr>
        <w:pStyle w:val="aa"/>
        <w:numPr>
          <w:ilvl w:val="0"/>
          <w:numId w:val="3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bCs/>
          <w:sz w:val="24"/>
          <w:szCs w:val="24"/>
        </w:rPr>
      </w:pPr>
      <w:r w:rsidRPr="0085273A">
        <w:rPr>
          <w:rFonts w:ascii="Times New Roman" w:hAnsi="Times New Roman"/>
          <w:bCs/>
          <w:sz w:val="24"/>
          <w:szCs w:val="24"/>
        </w:rPr>
        <w:t>делать умозаключения (индуктивное и по аналогии) и выводы на основе аргументации.</w:t>
      </w:r>
    </w:p>
    <w:p w:rsidR="00A5683D" w:rsidRDefault="00A5683D" w:rsidP="00C459B5">
      <w:pPr>
        <w:pStyle w:val="c293"/>
        <w:shd w:val="clear" w:color="auto" w:fill="FFFFFF"/>
        <w:spacing w:before="0" w:beforeAutospacing="0" w:after="0" w:afterAutospacing="0"/>
        <w:ind w:left="3100"/>
        <w:rPr>
          <w:rStyle w:val="c33"/>
          <w:b/>
          <w:bCs/>
          <w:color w:val="000000"/>
          <w:sz w:val="28"/>
          <w:szCs w:val="28"/>
        </w:rPr>
      </w:pPr>
    </w:p>
    <w:p w:rsidR="00A5683D" w:rsidRPr="00A5683D" w:rsidRDefault="00A5683D" w:rsidP="00A5683D">
      <w:pPr>
        <w:shd w:val="clear" w:color="auto" w:fill="FFFFFF"/>
        <w:spacing w:before="100" w:beforeAutospacing="1"/>
        <w:ind w:firstLine="567"/>
        <w:jc w:val="both"/>
        <w:rPr>
          <w:b/>
          <w:bCs/>
          <w:sz w:val="28"/>
        </w:rPr>
      </w:pPr>
      <w:r w:rsidRPr="00A5683D">
        <w:rPr>
          <w:b/>
          <w:bCs/>
          <w:sz w:val="28"/>
        </w:rPr>
        <w:t>3. Личностные результаты</w:t>
      </w:r>
    </w:p>
    <w:p w:rsidR="00A5683D" w:rsidRDefault="00A5683D" w:rsidP="00A5683D">
      <w:pPr>
        <w:shd w:val="clear" w:color="auto" w:fill="FFFFFF"/>
        <w:spacing w:before="100" w:beforeAutospacing="1"/>
        <w:ind w:firstLine="567"/>
        <w:jc w:val="both"/>
        <w:rPr>
          <w:bCs/>
        </w:rPr>
      </w:pPr>
      <w:r>
        <w:rPr>
          <w:bCs/>
        </w:rPr>
        <w:t>Б</w:t>
      </w:r>
      <w:r w:rsidRPr="00AA2D76">
        <w:rPr>
          <w:bCs/>
        </w:rPr>
        <w:t>удут сформированы</w:t>
      </w:r>
      <w:r>
        <w:rPr>
          <w:bCs/>
        </w:rPr>
        <w:t>:</w:t>
      </w:r>
    </w:p>
    <w:p w:rsidR="00A5683D" w:rsidRDefault="00A5683D" w:rsidP="00A5683D">
      <w:pPr>
        <w:pStyle w:val="aa"/>
        <w:numPr>
          <w:ilvl w:val="0"/>
          <w:numId w:val="30"/>
        </w:numPr>
        <w:shd w:val="clear" w:color="auto" w:fill="FFFFFF"/>
        <w:spacing w:before="100" w:beforeAutospacing="1"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ориентация в системе моральных норм и ценностей и их </w:t>
      </w:r>
      <w:r w:rsidRPr="00AA2D76">
        <w:rPr>
          <w:rFonts w:ascii="Times New Roman" w:hAnsi="Times New Roman"/>
          <w:bCs/>
          <w:sz w:val="24"/>
          <w:szCs w:val="24"/>
        </w:rPr>
        <w:t>иерархизация, понимание конвенционального характера морали;</w:t>
      </w:r>
    </w:p>
    <w:p w:rsidR="00A5683D" w:rsidRPr="00AA2D76" w:rsidRDefault="00A5683D" w:rsidP="00A5683D">
      <w:pPr>
        <w:pStyle w:val="aa"/>
        <w:numPr>
          <w:ilvl w:val="0"/>
          <w:numId w:val="30"/>
        </w:numPr>
        <w:shd w:val="clear" w:color="auto" w:fill="FFFFFF"/>
        <w:spacing w:before="100" w:beforeAutospacing="1"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основы социально-критического мышления, </w:t>
      </w:r>
      <w:r w:rsidRPr="003F3A4C">
        <w:rPr>
          <w:rFonts w:ascii="Times New Roman" w:hAnsi="Times New Roman"/>
          <w:bCs/>
          <w:sz w:val="24"/>
          <w:szCs w:val="24"/>
        </w:rPr>
        <w:t>ориентация в особенн</w:t>
      </w:r>
      <w:r>
        <w:rPr>
          <w:rFonts w:ascii="Times New Roman" w:hAnsi="Times New Roman"/>
          <w:bCs/>
          <w:sz w:val="24"/>
          <w:szCs w:val="24"/>
        </w:rPr>
        <w:t xml:space="preserve">остях социальных отношений и </w:t>
      </w:r>
      <w:r w:rsidRPr="003F3A4C">
        <w:rPr>
          <w:rFonts w:ascii="Times New Roman" w:hAnsi="Times New Roman"/>
          <w:bCs/>
          <w:sz w:val="24"/>
          <w:szCs w:val="24"/>
        </w:rPr>
        <w:t>взаимодействий, установление взаимосвязи между общественными и политическими событиями;</w:t>
      </w:r>
    </w:p>
    <w:p w:rsidR="00A5683D" w:rsidRDefault="00A5683D" w:rsidP="00A5683D">
      <w:pPr>
        <w:shd w:val="clear" w:color="auto" w:fill="FFFFFF"/>
        <w:spacing w:before="100" w:beforeAutospacing="1"/>
        <w:ind w:firstLine="567"/>
        <w:jc w:val="both"/>
        <w:rPr>
          <w:bCs/>
        </w:rPr>
      </w:pPr>
      <w:r w:rsidRPr="003F3A4C">
        <w:rPr>
          <w:bCs/>
        </w:rPr>
        <w:t>В рамках ценностного и эмоционального компонентов будут сформированы:</w:t>
      </w:r>
    </w:p>
    <w:p w:rsidR="00A5683D" w:rsidRDefault="00A5683D" w:rsidP="00A5683D">
      <w:pPr>
        <w:pStyle w:val="aa"/>
        <w:numPr>
          <w:ilvl w:val="0"/>
          <w:numId w:val="31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эмоционально положительное </w:t>
      </w:r>
      <w:r w:rsidRPr="003F3A4C">
        <w:rPr>
          <w:rFonts w:ascii="Times New Roman" w:hAnsi="Times New Roman"/>
          <w:bCs/>
          <w:sz w:val="24"/>
          <w:szCs w:val="24"/>
        </w:rPr>
        <w:t>принятие своей этнической идентичности;</w:t>
      </w:r>
    </w:p>
    <w:p w:rsidR="00A5683D" w:rsidRDefault="00A5683D" w:rsidP="00A5683D">
      <w:pPr>
        <w:pStyle w:val="aa"/>
        <w:numPr>
          <w:ilvl w:val="0"/>
          <w:numId w:val="31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уважение </w:t>
      </w:r>
      <w:r w:rsidRPr="003F3A4C">
        <w:rPr>
          <w:rFonts w:ascii="Times New Roman" w:hAnsi="Times New Roman"/>
          <w:bCs/>
          <w:sz w:val="24"/>
          <w:szCs w:val="24"/>
        </w:rPr>
        <w:t>к другим народам России и мира и принятие их, межэтническая толерантность, готовность к равноправному сотрудничеству;</w:t>
      </w:r>
    </w:p>
    <w:p w:rsidR="00A5683D" w:rsidRDefault="00A5683D" w:rsidP="00A5683D">
      <w:pPr>
        <w:pStyle w:val="aa"/>
        <w:numPr>
          <w:ilvl w:val="0"/>
          <w:numId w:val="31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3F3A4C">
        <w:rPr>
          <w:rFonts w:ascii="Times New Roman" w:hAnsi="Times New Roman"/>
          <w:bCs/>
          <w:sz w:val="24"/>
          <w:szCs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5683D" w:rsidRDefault="00A5683D" w:rsidP="00A5683D">
      <w:pPr>
        <w:pStyle w:val="aa"/>
        <w:numPr>
          <w:ilvl w:val="0"/>
          <w:numId w:val="31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3F3A4C">
        <w:rPr>
          <w:rFonts w:ascii="Times New Roman" w:hAnsi="Times New Roman"/>
          <w:bCs/>
          <w:sz w:val="24"/>
          <w:szCs w:val="24"/>
        </w:rPr>
        <w:t>уважение к ценностям семьи, любовь к природе, признание ценности здоровья своего и других людей, оптимизм в восприятии мира,</w:t>
      </w:r>
    </w:p>
    <w:p w:rsidR="00A5683D" w:rsidRDefault="00A5683D" w:rsidP="00A5683D">
      <w:pPr>
        <w:pStyle w:val="aa"/>
        <w:numPr>
          <w:ilvl w:val="0"/>
          <w:numId w:val="31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3F3A4C">
        <w:rPr>
          <w:rFonts w:ascii="Times New Roman" w:hAnsi="Times New Roman"/>
          <w:bCs/>
          <w:sz w:val="24"/>
          <w:szCs w:val="24"/>
        </w:rPr>
        <w:lastRenderedPageBreak/>
        <w:t>потребность в самовыражении и самореализации, социальном признании;</w:t>
      </w:r>
    </w:p>
    <w:p w:rsidR="00A5683D" w:rsidRPr="003F3A4C" w:rsidRDefault="00A5683D" w:rsidP="00A5683D">
      <w:pPr>
        <w:pStyle w:val="aa"/>
        <w:numPr>
          <w:ilvl w:val="0"/>
          <w:numId w:val="31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позитивная моральная </w:t>
      </w:r>
      <w:r w:rsidRPr="003F3A4C">
        <w:rPr>
          <w:rFonts w:ascii="Times New Roman" w:hAnsi="Times New Roman"/>
          <w:bCs/>
          <w:sz w:val="24"/>
          <w:szCs w:val="24"/>
        </w:rPr>
        <w:t>само</w:t>
      </w:r>
      <w:r>
        <w:rPr>
          <w:rFonts w:ascii="Times New Roman" w:hAnsi="Times New Roman"/>
          <w:bCs/>
          <w:sz w:val="24"/>
          <w:szCs w:val="24"/>
        </w:rPr>
        <w:t xml:space="preserve">оценка и моральные чувства - чувство </w:t>
      </w:r>
      <w:r w:rsidRPr="003F3A4C">
        <w:rPr>
          <w:rFonts w:ascii="Times New Roman" w:hAnsi="Times New Roman"/>
          <w:bCs/>
          <w:sz w:val="24"/>
          <w:szCs w:val="24"/>
        </w:rPr>
        <w:t>гордости пр</w:t>
      </w:r>
      <w:r>
        <w:rPr>
          <w:rFonts w:ascii="Times New Roman" w:hAnsi="Times New Roman"/>
          <w:bCs/>
          <w:sz w:val="24"/>
          <w:szCs w:val="24"/>
        </w:rPr>
        <w:t xml:space="preserve">и следовании моральным нормам, </w:t>
      </w:r>
      <w:r w:rsidRPr="003F3A4C">
        <w:rPr>
          <w:rFonts w:ascii="Times New Roman" w:hAnsi="Times New Roman"/>
          <w:bCs/>
          <w:sz w:val="24"/>
          <w:szCs w:val="24"/>
        </w:rPr>
        <w:t>переживание стыда и вины при их нарушении.</w:t>
      </w:r>
    </w:p>
    <w:p w:rsidR="00A5683D" w:rsidRPr="0061557D" w:rsidRDefault="00A5683D" w:rsidP="00A5683D">
      <w:pPr>
        <w:shd w:val="clear" w:color="auto" w:fill="FFFFFF"/>
        <w:spacing w:before="100" w:beforeAutospacing="1"/>
        <w:ind w:firstLine="567"/>
        <w:jc w:val="both"/>
        <w:rPr>
          <w:bCs/>
        </w:rPr>
      </w:pPr>
      <w:r w:rsidRPr="0061557D">
        <w:rPr>
          <w:bCs/>
        </w:rPr>
        <w:t>В рамках деятельностного</w:t>
      </w:r>
      <w:r>
        <w:rPr>
          <w:bCs/>
        </w:rPr>
        <w:t xml:space="preserve"> (поведенческого) компонента </w:t>
      </w:r>
      <w:r w:rsidRPr="0061557D">
        <w:rPr>
          <w:bCs/>
        </w:rPr>
        <w:t>будут сформированы:</w:t>
      </w:r>
    </w:p>
    <w:p w:rsidR="00A5683D" w:rsidRDefault="00A5683D" w:rsidP="00A5683D">
      <w:pPr>
        <w:pStyle w:val="aa"/>
        <w:numPr>
          <w:ilvl w:val="0"/>
          <w:numId w:val="32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1557D">
        <w:rPr>
          <w:rFonts w:ascii="Times New Roman" w:hAnsi="Times New Roman"/>
          <w:bCs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A5683D" w:rsidRDefault="00A5683D" w:rsidP="00A5683D">
      <w:pPr>
        <w:pStyle w:val="aa"/>
        <w:numPr>
          <w:ilvl w:val="0"/>
          <w:numId w:val="32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1557D">
        <w:rPr>
          <w:rFonts w:ascii="Times New Roman" w:hAnsi="Times New Roman"/>
          <w:bCs/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5683D" w:rsidRDefault="00A5683D" w:rsidP="00A5683D">
      <w:pPr>
        <w:pStyle w:val="aa"/>
        <w:numPr>
          <w:ilvl w:val="0"/>
          <w:numId w:val="32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1557D">
        <w:rPr>
          <w:rFonts w:ascii="Times New Roman" w:hAnsi="Times New Roman"/>
          <w:bCs/>
          <w:sz w:val="24"/>
          <w:szCs w:val="24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A5683D" w:rsidRDefault="00A5683D" w:rsidP="00A5683D">
      <w:pPr>
        <w:pStyle w:val="aa"/>
        <w:numPr>
          <w:ilvl w:val="0"/>
          <w:numId w:val="32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1557D">
        <w:rPr>
          <w:rFonts w:ascii="Times New Roman" w:hAnsi="Times New Roman"/>
          <w:bCs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5683D" w:rsidRPr="0061557D" w:rsidRDefault="00A5683D" w:rsidP="00A5683D">
      <w:pPr>
        <w:pStyle w:val="aa"/>
        <w:numPr>
          <w:ilvl w:val="0"/>
          <w:numId w:val="32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61557D">
        <w:rPr>
          <w:rFonts w:ascii="Times New Roman" w:hAnsi="Times New Roman"/>
          <w:bCs/>
          <w:sz w:val="24"/>
          <w:szCs w:val="24"/>
        </w:rPr>
        <w:t>устойчивый познавательный интерес и становление смыслообразующей функции познавательного мотива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683D" w:rsidRPr="0061557D" w:rsidRDefault="00A5683D" w:rsidP="00A5683D">
      <w:pPr>
        <w:shd w:val="clear" w:color="auto" w:fill="FFFFFF"/>
        <w:spacing w:before="100" w:beforeAutospacing="1"/>
        <w:ind w:firstLine="567"/>
        <w:jc w:val="both"/>
        <w:rPr>
          <w:bCs/>
        </w:rPr>
      </w:pPr>
      <w:r>
        <w:rPr>
          <w:u w:val="single"/>
        </w:rPr>
        <w:t>Обучающийся</w:t>
      </w:r>
      <w:r w:rsidRPr="0061557D">
        <w:rPr>
          <w:bCs/>
        </w:rPr>
        <w:t xml:space="preserve"> получит возможность для формирования</w:t>
      </w:r>
      <w:r>
        <w:rPr>
          <w:bCs/>
        </w:rPr>
        <w:t>:</w:t>
      </w:r>
    </w:p>
    <w:p w:rsidR="00A5683D" w:rsidRDefault="00A5683D" w:rsidP="00A5683D">
      <w:pPr>
        <w:pStyle w:val="aa"/>
        <w:numPr>
          <w:ilvl w:val="0"/>
          <w:numId w:val="33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C820F0">
        <w:rPr>
          <w:rFonts w:ascii="Times New Roman" w:hAnsi="Times New Roman"/>
          <w:bCs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A5683D" w:rsidRDefault="00A5683D" w:rsidP="00A5683D">
      <w:pPr>
        <w:pStyle w:val="aa"/>
        <w:numPr>
          <w:ilvl w:val="0"/>
          <w:numId w:val="33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C820F0">
        <w:rPr>
          <w:rFonts w:ascii="Times New Roman" w:hAnsi="Times New Roman"/>
          <w:bCs/>
          <w:sz w:val="24"/>
          <w:szCs w:val="24"/>
        </w:rPr>
        <w:t>готовности к самообразованию и самовоспитанию;</w:t>
      </w:r>
    </w:p>
    <w:p w:rsidR="00A5683D" w:rsidRDefault="00A5683D" w:rsidP="00A5683D">
      <w:pPr>
        <w:pStyle w:val="aa"/>
        <w:numPr>
          <w:ilvl w:val="0"/>
          <w:numId w:val="33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C820F0">
        <w:rPr>
          <w:rFonts w:ascii="Times New Roman" w:hAnsi="Times New Roman"/>
          <w:bCs/>
          <w:sz w:val="24"/>
          <w:szCs w:val="24"/>
        </w:rPr>
        <w:t>адекватной позитивной самооценки и Я - концепции;</w:t>
      </w:r>
    </w:p>
    <w:p w:rsidR="00A5683D" w:rsidRDefault="00A5683D" w:rsidP="00A5683D">
      <w:pPr>
        <w:pStyle w:val="aa"/>
        <w:numPr>
          <w:ilvl w:val="0"/>
          <w:numId w:val="33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C820F0">
        <w:rPr>
          <w:rFonts w:ascii="Times New Roman" w:hAnsi="Times New Roman"/>
          <w:bCs/>
          <w:sz w:val="24"/>
          <w:szCs w:val="24"/>
        </w:rPr>
        <w:t>компетентности в реализации основ гражданской идентичности в поступках и деятельности;морального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чувства, устойчивое следование в поведении моральным нормам и этическим требованиям;</w:t>
      </w:r>
    </w:p>
    <w:p w:rsidR="00A5683D" w:rsidRPr="00C820F0" w:rsidRDefault="00A5683D" w:rsidP="00A5683D">
      <w:pPr>
        <w:pStyle w:val="aa"/>
        <w:numPr>
          <w:ilvl w:val="0"/>
          <w:numId w:val="33"/>
        </w:numPr>
        <w:shd w:val="clear" w:color="auto" w:fill="FFFFFF"/>
        <w:spacing w:before="100" w:beforeAutospacing="1"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C820F0">
        <w:rPr>
          <w:rFonts w:ascii="Times New Roman" w:hAnsi="Times New Roman"/>
          <w:bCs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A5683D" w:rsidRDefault="00A5683D" w:rsidP="00A5683D">
      <w:pPr>
        <w:pStyle w:val="aa"/>
        <w:ind w:left="1287"/>
        <w:rPr>
          <w:rFonts w:ascii="Times New Roman" w:hAnsi="Times New Roman"/>
          <w:b/>
          <w:sz w:val="36"/>
          <w:szCs w:val="36"/>
        </w:rPr>
      </w:pPr>
    </w:p>
    <w:p w:rsidR="00A5683D" w:rsidRDefault="00A5683D" w:rsidP="00A5683D">
      <w:pPr>
        <w:pStyle w:val="aa"/>
        <w:ind w:left="1287"/>
        <w:jc w:val="center"/>
        <w:rPr>
          <w:rFonts w:ascii="Times New Roman" w:hAnsi="Times New Roman"/>
          <w:b/>
          <w:sz w:val="36"/>
          <w:szCs w:val="36"/>
        </w:rPr>
      </w:pPr>
    </w:p>
    <w:p w:rsidR="00A5683D" w:rsidRDefault="00A5683D" w:rsidP="00605D90">
      <w:pPr>
        <w:rPr>
          <w:b/>
          <w:sz w:val="36"/>
          <w:szCs w:val="36"/>
        </w:rPr>
      </w:pPr>
    </w:p>
    <w:p w:rsidR="00605D90" w:rsidRDefault="00605D90" w:rsidP="00605D90">
      <w:pPr>
        <w:rPr>
          <w:b/>
          <w:sz w:val="36"/>
          <w:szCs w:val="36"/>
        </w:rPr>
      </w:pPr>
    </w:p>
    <w:p w:rsidR="00605D90" w:rsidRDefault="00605D90" w:rsidP="00605D90">
      <w:pPr>
        <w:rPr>
          <w:b/>
          <w:sz w:val="36"/>
          <w:szCs w:val="36"/>
        </w:rPr>
      </w:pPr>
    </w:p>
    <w:p w:rsidR="00605D90" w:rsidRDefault="00605D90" w:rsidP="00605D90">
      <w:pPr>
        <w:rPr>
          <w:b/>
          <w:sz w:val="36"/>
          <w:szCs w:val="36"/>
        </w:rPr>
      </w:pPr>
    </w:p>
    <w:p w:rsidR="00605D90" w:rsidRDefault="00605D90" w:rsidP="00605D90">
      <w:pPr>
        <w:rPr>
          <w:b/>
          <w:sz w:val="36"/>
          <w:szCs w:val="36"/>
        </w:rPr>
      </w:pPr>
    </w:p>
    <w:p w:rsidR="00605D90" w:rsidRDefault="00605D90" w:rsidP="00605D90">
      <w:pPr>
        <w:rPr>
          <w:b/>
          <w:sz w:val="36"/>
          <w:szCs w:val="36"/>
        </w:rPr>
      </w:pPr>
    </w:p>
    <w:p w:rsidR="00605D90" w:rsidRDefault="00605D90" w:rsidP="00605D90">
      <w:pPr>
        <w:rPr>
          <w:b/>
          <w:sz w:val="36"/>
          <w:szCs w:val="36"/>
        </w:rPr>
      </w:pPr>
    </w:p>
    <w:p w:rsidR="00605D90" w:rsidRDefault="00605D90" w:rsidP="00605D90">
      <w:pPr>
        <w:rPr>
          <w:b/>
          <w:sz w:val="36"/>
          <w:szCs w:val="36"/>
        </w:rPr>
      </w:pPr>
    </w:p>
    <w:p w:rsidR="00605D90" w:rsidRDefault="00605D90" w:rsidP="00605D90">
      <w:pPr>
        <w:rPr>
          <w:b/>
          <w:sz w:val="36"/>
          <w:szCs w:val="36"/>
        </w:rPr>
      </w:pPr>
    </w:p>
    <w:p w:rsidR="00A5683D" w:rsidRPr="00791826" w:rsidRDefault="00A5683D" w:rsidP="003849D3">
      <w:pPr>
        <w:pStyle w:val="aa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791826">
        <w:rPr>
          <w:rFonts w:ascii="Times New Roman" w:hAnsi="Times New Roman"/>
          <w:b/>
          <w:sz w:val="36"/>
          <w:szCs w:val="36"/>
        </w:rPr>
        <w:lastRenderedPageBreak/>
        <w:t xml:space="preserve">Раздел </w:t>
      </w:r>
      <w:r w:rsidRPr="00791826">
        <w:rPr>
          <w:rFonts w:ascii="Times New Roman" w:hAnsi="Times New Roman"/>
          <w:b/>
          <w:sz w:val="36"/>
          <w:szCs w:val="36"/>
          <w:lang w:val="en-US"/>
        </w:rPr>
        <w:t>II</w:t>
      </w:r>
      <w:r w:rsidRPr="00791826">
        <w:rPr>
          <w:rFonts w:ascii="Times New Roman" w:hAnsi="Times New Roman"/>
          <w:b/>
          <w:sz w:val="36"/>
          <w:szCs w:val="36"/>
        </w:rPr>
        <w:t>.</w:t>
      </w:r>
    </w:p>
    <w:p w:rsidR="00A5683D" w:rsidRPr="00D74CE7" w:rsidRDefault="00A5683D" w:rsidP="003849D3">
      <w:pPr>
        <w:pStyle w:val="aa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D74CE7">
        <w:rPr>
          <w:rFonts w:ascii="Times New Roman" w:hAnsi="Times New Roman"/>
          <w:b/>
          <w:sz w:val="36"/>
          <w:szCs w:val="36"/>
        </w:rPr>
        <w:t xml:space="preserve">Содержание </w:t>
      </w:r>
      <w:r>
        <w:rPr>
          <w:rFonts w:ascii="Times New Roman" w:hAnsi="Times New Roman"/>
          <w:b/>
          <w:sz w:val="36"/>
          <w:szCs w:val="36"/>
        </w:rPr>
        <w:t>курса</w:t>
      </w:r>
    </w:p>
    <w:p w:rsidR="00A5683D" w:rsidRDefault="00A5683D" w:rsidP="00C459B5">
      <w:pPr>
        <w:pStyle w:val="c293"/>
        <w:shd w:val="clear" w:color="auto" w:fill="FFFFFF"/>
        <w:spacing w:before="0" w:beforeAutospacing="0" w:after="0" w:afterAutospacing="0"/>
        <w:ind w:left="3100"/>
        <w:rPr>
          <w:rStyle w:val="c33"/>
          <w:b/>
          <w:bCs/>
          <w:color w:val="000000"/>
          <w:sz w:val="28"/>
          <w:szCs w:val="28"/>
        </w:rPr>
      </w:pPr>
    </w:p>
    <w:p w:rsidR="00C459B5" w:rsidRPr="00A5683D" w:rsidRDefault="00A5683D" w:rsidP="00C459B5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33"/>
          <w:b/>
          <w:bCs/>
          <w:color w:val="000000"/>
          <w:szCs w:val="28"/>
        </w:rPr>
        <w:t>Числа и вычисления (7 часов</w:t>
      </w:r>
      <w:r w:rsidR="00C459B5" w:rsidRPr="00A5683D">
        <w:rPr>
          <w:rStyle w:val="c33"/>
          <w:b/>
          <w:bCs/>
          <w:color w:val="000000"/>
          <w:szCs w:val="28"/>
        </w:rPr>
        <w:t>)</w:t>
      </w:r>
    </w:p>
    <w:p w:rsidR="00C459B5" w:rsidRPr="00A5683D" w:rsidRDefault="00C459B5" w:rsidP="00C459B5">
      <w:pPr>
        <w:pStyle w:val="c106"/>
        <w:shd w:val="clear" w:color="auto" w:fill="FFFFFF"/>
        <w:spacing w:before="0" w:beforeAutospacing="0" w:after="0" w:afterAutospacing="0"/>
        <w:ind w:right="640" w:firstLine="568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17"/>
          <w:color w:val="000000"/>
          <w:szCs w:val="28"/>
        </w:rPr>
        <w:t>Греческая, египетская, римская и древнерусская системы исчисления. Правила быстрого счета. Магические квадраты.</w:t>
      </w:r>
    </w:p>
    <w:p w:rsidR="00C459B5" w:rsidRPr="00A5683D" w:rsidRDefault="00A5683D" w:rsidP="00C459B5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33"/>
          <w:b/>
          <w:bCs/>
          <w:color w:val="000000"/>
          <w:szCs w:val="28"/>
        </w:rPr>
        <w:t>Геометрические фигуры (5 часов</w:t>
      </w:r>
      <w:r w:rsidR="00C459B5" w:rsidRPr="00A5683D">
        <w:rPr>
          <w:rStyle w:val="c33"/>
          <w:b/>
          <w:bCs/>
          <w:color w:val="000000"/>
          <w:szCs w:val="28"/>
        </w:rPr>
        <w:t>)</w:t>
      </w:r>
    </w:p>
    <w:p w:rsidR="00C459B5" w:rsidRPr="00A5683D" w:rsidRDefault="00C459B5" w:rsidP="00C459B5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17"/>
          <w:color w:val="000000"/>
          <w:szCs w:val="28"/>
        </w:rPr>
        <w:t>Треугольник. Четырехугольники. Геометрические задачи. Пространственные фигуры.</w:t>
      </w:r>
    </w:p>
    <w:p w:rsidR="00C459B5" w:rsidRPr="00A5683D" w:rsidRDefault="00A5683D" w:rsidP="00C459B5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33"/>
          <w:b/>
          <w:bCs/>
          <w:color w:val="000000"/>
          <w:szCs w:val="28"/>
        </w:rPr>
        <w:t>Ребусы. Кроссворды (3 часа</w:t>
      </w:r>
      <w:r w:rsidR="00C459B5" w:rsidRPr="00A5683D">
        <w:rPr>
          <w:rStyle w:val="c33"/>
          <w:b/>
          <w:bCs/>
          <w:color w:val="000000"/>
          <w:szCs w:val="28"/>
        </w:rPr>
        <w:t>)</w:t>
      </w:r>
    </w:p>
    <w:p w:rsidR="00C459B5" w:rsidRPr="00A5683D" w:rsidRDefault="00C459B5" w:rsidP="00C459B5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17"/>
          <w:color w:val="000000"/>
          <w:szCs w:val="28"/>
        </w:rPr>
        <w:t>Знакомство с ребусами и их составление. Кроссворды.</w:t>
      </w:r>
    </w:p>
    <w:p w:rsidR="00C459B5" w:rsidRPr="00A5683D" w:rsidRDefault="00A5683D" w:rsidP="00C459B5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33"/>
          <w:b/>
          <w:bCs/>
          <w:color w:val="000000"/>
          <w:szCs w:val="28"/>
        </w:rPr>
        <w:t>Логические задачи (</w:t>
      </w:r>
      <w:r w:rsidR="004B7F28">
        <w:rPr>
          <w:rStyle w:val="c33"/>
          <w:b/>
          <w:bCs/>
          <w:color w:val="000000"/>
          <w:szCs w:val="28"/>
        </w:rPr>
        <w:t>7</w:t>
      </w:r>
      <w:r w:rsidRPr="00A5683D">
        <w:rPr>
          <w:rStyle w:val="c33"/>
          <w:b/>
          <w:bCs/>
          <w:color w:val="000000"/>
          <w:szCs w:val="28"/>
        </w:rPr>
        <w:t xml:space="preserve"> час</w:t>
      </w:r>
      <w:r w:rsidR="004B7F28">
        <w:rPr>
          <w:rStyle w:val="c33"/>
          <w:b/>
          <w:bCs/>
          <w:color w:val="000000"/>
          <w:szCs w:val="28"/>
        </w:rPr>
        <w:t>ов</w:t>
      </w:r>
      <w:r w:rsidR="00C459B5" w:rsidRPr="00A5683D">
        <w:rPr>
          <w:rStyle w:val="c33"/>
          <w:b/>
          <w:bCs/>
          <w:color w:val="000000"/>
          <w:szCs w:val="28"/>
        </w:rPr>
        <w:t>)</w:t>
      </w:r>
    </w:p>
    <w:p w:rsidR="00C459B5" w:rsidRPr="00A5683D" w:rsidRDefault="00C459B5" w:rsidP="00C459B5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17"/>
          <w:color w:val="000000"/>
          <w:szCs w:val="28"/>
        </w:rPr>
        <w:t>Числовые мозаики. Задачи со спичками. Задачи на принцип Дирихле.</w:t>
      </w:r>
    </w:p>
    <w:p w:rsidR="00C459B5" w:rsidRPr="00A5683D" w:rsidRDefault="00A5683D" w:rsidP="00C459B5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>
        <w:rPr>
          <w:rStyle w:val="c33"/>
          <w:b/>
          <w:bCs/>
          <w:color w:val="000000"/>
          <w:szCs w:val="28"/>
        </w:rPr>
        <w:t>Решение задач (</w:t>
      </w:r>
      <w:r w:rsidR="004B7F28">
        <w:rPr>
          <w:rStyle w:val="c33"/>
          <w:b/>
          <w:bCs/>
          <w:color w:val="000000"/>
          <w:szCs w:val="28"/>
        </w:rPr>
        <w:t>11</w:t>
      </w:r>
      <w:r>
        <w:rPr>
          <w:rStyle w:val="c33"/>
          <w:b/>
          <w:bCs/>
          <w:color w:val="000000"/>
          <w:szCs w:val="28"/>
        </w:rPr>
        <w:t xml:space="preserve"> часов</w:t>
      </w:r>
      <w:r w:rsidR="00C459B5" w:rsidRPr="00A5683D">
        <w:rPr>
          <w:rStyle w:val="c33"/>
          <w:b/>
          <w:bCs/>
          <w:color w:val="000000"/>
          <w:szCs w:val="28"/>
        </w:rPr>
        <w:t>)</w:t>
      </w:r>
    </w:p>
    <w:p w:rsidR="00C459B5" w:rsidRPr="00A5683D" w:rsidRDefault="00C459B5" w:rsidP="00A5683D">
      <w:pPr>
        <w:pStyle w:val="c51"/>
        <w:shd w:val="clear" w:color="auto" w:fill="FFFFFF"/>
        <w:spacing w:before="0" w:beforeAutospacing="0" w:after="0" w:afterAutospacing="0"/>
        <w:ind w:left="580"/>
        <w:jc w:val="both"/>
        <w:rPr>
          <w:rFonts w:ascii="Calibri" w:hAnsi="Calibri"/>
          <w:color w:val="000000"/>
          <w:sz w:val="18"/>
          <w:szCs w:val="20"/>
        </w:rPr>
      </w:pPr>
      <w:r w:rsidRPr="00A5683D">
        <w:rPr>
          <w:rStyle w:val="c17"/>
          <w:color w:val="000000"/>
          <w:szCs w:val="28"/>
        </w:rPr>
        <w:t>Занимательные и шутливые задачи. Задачи на доказательство от противного. Задачи на движение.</w:t>
      </w:r>
      <w:r w:rsidR="00A5683D">
        <w:rPr>
          <w:rStyle w:val="c17"/>
          <w:color w:val="000000"/>
          <w:szCs w:val="28"/>
        </w:rPr>
        <w:t xml:space="preserve"> </w:t>
      </w:r>
      <w:r w:rsidRPr="00A5683D">
        <w:rPr>
          <w:rStyle w:val="c17"/>
          <w:color w:val="000000"/>
          <w:szCs w:val="28"/>
        </w:rPr>
        <w:t>Задачи на бассейны. Старинные задачи. Задачи на переливания, дележи, переправы при затруднительных обстоятельствах. Задачи на взвешивание. Задачи на разрезание. Текстовые задачи</w:t>
      </w:r>
      <w:r w:rsidR="00A5683D">
        <w:rPr>
          <w:rStyle w:val="c17"/>
          <w:color w:val="000000"/>
          <w:szCs w:val="28"/>
        </w:rPr>
        <w:t xml:space="preserve"> </w:t>
      </w:r>
      <w:r w:rsidRPr="00A5683D">
        <w:rPr>
          <w:rStyle w:val="c17"/>
          <w:color w:val="000000"/>
          <w:szCs w:val="28"/>
        </w:rPr>
        <w:t>(задачи, решаемые с конца)</w:t>
      </w:r>
    </w:p>
    <w:p w:rsidR="00C459B5" w:rsidRPr="00A5683D" w:rsidRDefault="005B2072" w:rsidP="005B2072">
      <w:pPr>
        <w:pStyle w:val="c10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0"/>
        </w:rPr>
      </w:pPr>
      <w:r>
        <w:rPr>
          <w:rStyle w:val="c33"/>
          <w:b/>
          <w:bCs/>
          <w:color w:val="000000"/>
          <w:szCs w:val="28"/>
        </w:rPr>
        <w:t>Творческий вечер «Т</w:t>
      </w:r>
      <w:r w:rsidR="00C459B5" w:rsidRPr="00A5683D">
        <w:rPr>
          <w:rStyle w:val="c33"/>
          <w:b/>
          <w:bCs/>
          <w:color w:val="000000"/>
          <w:szCs w:val="28"/>
        </w:rPr>
        <w:t>ворчество в математике» (1</w:t>
      </w:r>
      <w:r>
        <w:rPr>
          <w:rStyle w:val="c33"/>
          <w:b/>
          <w:bCs/>
          <w:color w:val="000000"/>
          <w:szCs w:val="28"/>
        </w:rPr>
        <w:t xml:space="preserve"> </w:t>
      </w:r>
      <w:r w:rsidR="00C459B5" w:rsidRPr="00A5683D">
        <w:rPr>
          <w:rStyle w:val="c33"/>
          <w:b/>
          <w:bCs/>
          <w:color w:val="000000"/>
          <w:szCs w:val="28"/>
        </w:rPr>
        <w:t>ч</w:t>
      </w:r>
      <w:r>
        <w:rPr>
          <w:rStyle w:val="c33"/>
          <w:b/>
          <w:bCs/>
          <w:color w:val="000000"/>
          <w:szCs w:val="28"/>
        </w:rPr>
        <w:t>ас</w:t>
      </w:r>
      <w:r w:rsidR="00C459B5" w:rsidRPr="00A5683D">
        <w:rPr>
          <w:rStyle w:val="c33"/>
          <w:b/>
          <w:bCs/>
          <w:color w:val="000000"/>
          <w:szCs w:val="28"/>
        </w:rPr>
        <w:t>)</w:t>
      </w:r>
    </w:p>
    <w:p w:rsidR="005B2072" w:rsidRDefault="005B2072" w:rsidP="00C459B5">
      <w:pPr>
        <w:pStyle w:val="c106"/>
        <w:shd w:val="clear" w:color="auto" w:fill="FFFFFF"/>
        <w:spacing w:before="0" w:beforeAutospacing="0" w:after="0" w:afterAutospacing="0"/>
        <w:ind w:left="4020" w:right="600" w:hanging="2684"/>
        <w:jc w:val="both"/>
        <w:rPr>
          <w:rStyle w:val="c17"/>
          <w:color w:val="000000"/>
          <w:szCs w:val="28"/>
        </w:rPr>
      </w:pPr>
    </w:p>
    <w:p w:rsidR="005B2072" w:rsidRPr="00791826" w:rsidRDefault="005B2072" w:rsidP="005B2072">
      <w:pPr>
        <w:pStyle w:val="aa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791826">
        <w:rPr>
          <w:rFonts w:ascii="Times New Roman" w:hAnsi="Times New Roman"/>
          <w:b/>
          <w:sz w:val="36"/>
          <w:szCs w:val="36"/>
        </w:rPr>
        <w:t xml:space="preserve">Раздел </w:t>
      </w:r>
      <w:r w:rsidRPr="00791826">
        <w:rPr>
          <w:rFonts w:ascii="Times New Roman" w:hAnsi="Times New Roman"/>
          <w:b/>
          <w:sz w:val="36"/>
          <w:szCs w:val="36"/>
          <w:lang w:val="en-US"/>
        </w:rPr>
        <w:t>III</w:t>
      </w:r>
      <w:r w:rsidRPr="00791826">
        <w:rPr>
          <w:rFonts w:ascii="Times New Roman" w:hAnsi="Times New Roman"/>
          <w:b/>
          <w:sz w:val="36"/>
          <w:szCs w:val="36"/>
        </w:rPr>
        <w:t xml:space="preserve">. </w:t>
      </w:r>
    </w:p>
    <w:p w:rsidR="005B2072" w:rsidRPr="00B73583" w:rsidRDefault="005B2072" w:rsidP="005B2072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636613">
        <w:rPr>
          <w:rFonts w:ascii="Times New Roman" w:hAnsi="Times New Roman"/>
          <w:b/>
          <w:sz w:val="36"/>
          <w:szCs w:val="36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003"/>
        <w:gridCol w:w="1320"/>
        <w:gridCol w:w="1320"/>
      </w:tblGrid>
      <w:tr w:rsidR="005B2072" w:rsidTr="000F3DE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636613" w:rsidRDefault="005B2072" w:rsidP="000F3DE4">
            <w:pPr>
              <w:tabs>
                <w:tab w:val="left" w:pos="5235"/>
              </w:tabs>
              <w:ind w:left="-108"/>
              <w:jc w:val="center"/>
            </w:pPr>
            <w:r w:rsidRPr="00636613">
              <w:t xml:space="preserve">№ </w:t>
            </w:r>
          </w:p>
          <w:p w:rsidR="005B2072" w:rsidRPr="00636613" w:rsidRDefault="005B2072" w:rsidP="000F3DE4">
            <w:pPr>
              <w:tabs>
                <w:tab w:val="left" w:pos="5235"/>
              </w:tabs>
              <w:ind w:left="-108"/>
              <w:jc w:val="center"/>
            </w:pPr>
            <w:r w:rsidRPr="00636613">
              <w:t>п/п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636613" w:rsidRDefault="005B2072" w:rsidP="000F3DE4">
            <w:pPr>
              <w:jc w:val="center"/>
            </w:pPr>
            <w:r w:rsidRPr="00636613">
              <w:t>Основные разделы (модули) тематического плана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Pr="00636613" w:rsidRDefault="005B2072" w:rsidP="000F3DE4">
            <w:pPr>
              <w:jc w:val="center"/>
            </w:pPr>
            <w:r w:rsidRPr="00636613">
              <w:t>Кол-во часов</w:t>
            </w:r>
            <w:r>
              <w:br/>
              <w:t>по авторской 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636613" w:rsidRDefault="005B2072" w:rsidP="000F3DE4">
            <w:pPr>
              <w:jc w:val="center"/>
            </w:pPr>
            <w:r w:rsidRPr="00636613">
              <w:t>Кол-во часов</w:t>
            </w:r>
            <w:r>
              <w:br/>
              <w:t>по рабочей программе</w:t>
            </w:r>
          </w:p>
        </w:tc>
      </w:tr>
      <w:tr w:rsidR="005B2072" w:rsidTr="000F3DE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 w:rsidRPr="00B73583"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5B2072" w:rsidRDefault="005B2072" w:rsidP="005B2072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20"/>
              </w:rPr>
            </w:pPr>
            <w:r w:rsidRPr="005B2072">
              <w:rPr>
                <w:rStyle w:val="c33"/>
                <w:bCs/>
                <w:color w:val="000000"/>
                <w:szCs w:val="28"/>
              </w:rPr>
              <w:t>Числа и вычисления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Pr="00B73583" w:rsidRDefault="005B2072" w:rsidP="000F3DE4">
            <w:pPr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>
              <w:t>7</w:t>
            </w:r>
          </w:p>
        </w:tc>
      </w:tr>
      <w:tr w:rsidR="005B2072" w:rsidTr="000F3DE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 w:rsidRPr="00B73583"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5B2072" w:rsidRDefault="005B2072" w:rsidP="005B2072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20"/>
              </w:rPr>
            </w:pPr>
            <w:r w:rsidRPr="005B2072">
              <w:rPr>
                <w:rStyle w:val="c33"/>
                <w:bCs/>
                <w:color w:val="000000"/>
                <w:szCs w:val="28"/>
              </w:rPr>
              <w:t xml:space="preserve">Геометрические фигуры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Pr="00B73583" w:rsidRDefault="005B2072" w:rsidP="000F3DE4">
            <w:pPr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>
              <w:t>5</w:t>
            </w:r>
          </w:p>
        </w:tc>
      </w:tr>
      <w:tr w:rsidR="005B2072" w:rsidTr="000F3DE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>
              <w:t>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5B2072" w:rsidRDefault="005B2072" w:rsidP="005B2072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Style w:val="c33"/>
                <w:rFonts w:ascii="Calibri" w:hAnsi="Calibri"/>
                <w:color w:val="000000"/>
                <w:sz w:val="18"/>
                <w:szCs w:val="20"/>
              </w:rPr>
            </w:pPr>
            <w:r w:rsidRPr="005B2072">
              <w:rPr>
                <w:rStyle w:val="c33"/>
                <w:bCs/>
                <w:color w:val="000000"/>
                <w:szCs w:val="28"/>
              </w:rPr>
              <w:t>Ребусы. Кроссворды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Pr="00B73583" w:rsidRDefault="005B2072" w:rsidP="000F3DE4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>
              <w:t>3</w:t>
            </w:r>
          </w:p>
        </w:tc>
      </w:tr>
      <w:tr w:rsidR="005B2072" w:rsidTr="000F3DE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>
              <w:t>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5B2072" w:rsidRDefault="005B2072" w:rsidP="005B2072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Style w:val="c33"/>
                <w:rFonts w:ascii="Calibri" w:hAnsi="Calibri"/>
                <w:color w:val="000000"/>
                <w:sz w:val="18"/>
                <w:szCs w:val="20"/>
              </w:rPr>
            </w:pPr>
            <w:r w:rsidRPr="005B2072">
              <w:rPr>
                <w:rStyle w:val="c33"/>
                <w:bCs/>
                <w:color w:val="000000"/>
                <w:szCs w:val="28"/>
              </w:rPr>
              <w:t xml:space="preserve">Логические задачи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Pr="00B73583" w:rsidRDefault="004B7F28" w:rsidP="000F3DE4">
            <w:pPr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4B7F28" w:rsidP="000F3DE4">
            <w:pPr>
              <w:jc w:val="center"/>
            </w:pPr>
            <w:r>
              <w:t>7</w:t>
            </w:r>
          </w:p>
        </w:tc>
      </w:tr>
      <w:tr w:rsidR="005B2072" w:rsidTr="000F3DE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>
              <w:t>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5B2072" w:rsidRDefault="005B2072" w:rsidP="005B2072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Style w:val="c33"/>
                <w:rFonts w:ascii="Calibri" w:hAnsi="Calibri"/>
                <w:color w:val="000000"/>
                <w:sz w:val="18"/>
                <w:szCs w:val="20"/>
              </w:rPr>
            </w:pPr>
            <w:r w:rsidRPr="005B2072">
              <w:rPr>
                <w:rStyle w:val="c33"/>
                <w:bCs/>
                <w:color w:val="000000"/>
                <w:szCs w:val="28"/>
              </w:rPr>
              <w:t xml:space="preserve">Решение задач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Pr="00B73583" w:rsidRDefault="004B7F28" w:rsidP="000F3DE4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4B7F28" w:rsidP="000F3DE4">
            <w:pPr>
              <w:jc w:val="center"/>
            </w:pPr>
            <w:r>
              <w:t>11</w:t>
            </w:r>
          </w:p>
        </w:tc>
      </w:tr>
      <w:tr w:rsidR="005B2072" w:rsidTr="000F3DE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>
              <w:t>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5B2072" w:rsidRDefault="005B2072" w:rsidP="005B2072">
            <w:pPr>
              <w:pStyle w:val="c106"/>
              <w:shd w:val="clear" w:color="auto" w:fill="FFFFFF"/>
              <w:spacing w:before="0" w:beforeAutospacing="0" w:after="0" w:afterAutospacing="0"/>
              <w:jc w:val="both"/>
              <w:rPr>
                <w:rStyle w:val="c33"/>
                <w:rFonts w:ascii="Calibri" w:hAnsi="Calibri"/>
                <w:color w:val="000000"/>
                <w:sz w:val="18"/>
                <w:szCs w:val="20"/>
              </w:rPr>
            </w:pPr>
            <w:r w:rsidRPr="005B2072">
              <w:rPr>
                <w:rStyle w:val="c33"/>
                <w:bCs/>
                <w:color w:val="000000"/>
                <w:szCs w:val="28"/>
              </w:rPr>
              <w:t>Творческий вечер «Творчество в математике»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Pr="00B73583" w:rsidRDefault="005B2072" w:rsidP="000F3DE4">
            <w:pPr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</w:pPr>
            <w:r>
              <w:t>1</w:t>
            </w:r>
          </w:p>
        </w:tc>
      </w:tr>
      <w:tr w:rsidR="005B2072" w:rsidTr="000F3DE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Default="005B2072" w:rsidP="000F3DE4">
            <w:pPr>
              <w:jc w:val="center"/>
              <w:rPr>
                <w:b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rPr>
                <w:b/>
              </w:rPr>
            </w:pPr>
            <w:r w:rsidRPr="00B73583">
              <w:rPr>
                <w:b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72" w:rsidRPr="00B73583" w:rsidRDefault="005B2072" w:rsidP="000F3DE4">
            <w:pPr>
              <w:jc w:val="center"/>
              <w:rPr>
                <w:b/>
              </w:rPr>
            </w:pPr>
            <w:r w:rsidRPr="00B73583">
              <w:rPr>
                <w:b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72" w:rsidRPr="00B73583" w:rsidRDefault="005B2072" w:rsidP="000F3DE4">
            <w:pPr>
              <w:jc w:val="center"/>
              <w:rPr>
                <w:b/>
              </w:rPr>
            </w:pPr>
            <w:r w:rsidRPr="00B73583">
              <w:rPr>
                <w:b/>
              </w:rPr>
              <w:t>34</w:t>
            </w:r>
          </w:p>
        </w:tc>
      </w:tr>
    </w:tbl>
    <w:p w:rsidR="00C459B5" w:rsidRPr="00A5683D" w:rsidRDefault="00C459B5" w:rsidP="00C459B5">
      <w:pPr>
        <w:pStyle w:val="c29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20"/>
        </w:rPr>
      </w:pPr>
    </w:p>
    <w:p w:rsidR="003849D3" w:rsidRDefault="003849D3" w:rsidP="00C459B5">
      <w:pPr>
        <w:pStyle w:val="c141"/>
        <w:shd w:val="clear" w:color="auto" w:fill="FFFFFF"/>
        <w:spacing w:before="0" w:beforeAutospacing="0" w:after="0" w:afterAutospacing="0"/>
        <w:ind w:left="2620" w:right="440" w:hanging="1600"/>
        <w:rPr>
          <w:rStyle w:val="c33"/>
          <w:b/>
          <w:bCs/>
          <w:color w:val="000000"/>
          <w:szCs w:val="28"/>
        </w:rPr>
      </w:pPr>
    </w:p>
    <w:p w:rsidR="00C459B5" w:rsidRPr="004B7F28" w:rsidRDefault="00C459B5" w:rsidP="00C459B5">
      <w:pPr>
        <w:pStyle w:val="c141"/>
        <w:shd w:val="clear" w:color="auto" w:fill="FFFFFF"/>
        <w:spacing w:before="0" w:beforeAutospacing="0" w:after="0" w:afterAutospacing="0"/>
        <w:ind w:left="2620" w:right="440" w:hanging="1600"/>
        <w:rPr>
          <w:rFonts w:ascii="Calibri" w:hAnsi="Calibri"/>
          <w:color w:val="000000"/>
        </w:rPr>
      </w:pPr>
      <w:r w:rsidRPr="004B7F28">
        <w:rPr>
          <w:rStyle w:val="c33"/>
          <w:b/>
          <w:bCs/>
          <w:color w:val="000000"/>
        </w:rPr>
        <w:t>Описание учебно-методического и материально-технического обеспечения образовательного процесса</w:t>
      </w:r>
    </w:p>
    <w:p w:rsidR="004B7F28" w:rsidRPr="004B7F28" w:rsidRDefault="004B7F28" w:rsidP="00C459B5">
      <w:pPr>
        <w:pStyle w:val="c161"/>
        <w:shd w:val="clear" w:color="auto" w:fill="FFFFFF"/>
        <w:spacing w:before="0" w:beforeAutospacing="0" w:after="0" w:afterAutospacing="0"/>
        <w:ind w:left="860"/>
        <w:rPr>
          <w:rStyle w:val="c398"/>
          <w:b/>
          <w:bCs/>
          <w:i/>
          <w:iCs/>
          <w:color w:val="000000"/>
        </w:rPr>
      </w:pPr>
    </w:p>
    <w:p w:rsidR="00C459B5" w:rsidRPr="004B7F28" w:rsidRDefault="00C459B5" w:rsidP="00C459B5">
      <w:pPr>
        <w:pStyle w:val="c161"/>
        <w:shd w:val="clear" w:color="auto" w:fill="FFFFFF"/>
        <w:spacing w:before="0" w:beforeAutospacing="0" w:after="0" w:afterAutospacing="0"/>
        <w:ind w:left="860"/>
        <w:rPr>
          <w:rFonts w:ascii="Calibri" w:hAnsi="Calibri"/>
          <w:color w:val="000000"/>
        </w:rPr>
      </w:pPr>
      <w:r w:rsidRPr="004B7F28">
        <w:rPr>
          <w:rStyle w:val="c398"/>
          <w:b/>
          <w:bCs/>
          <w:i/>
          <w:iCs/>
          <w:color w:val="000000"/>
        </w:rPr>
        <w:t>Технические средства обучения</w:t>
      </w:r>
      <w:r w:rsidR="004B7F28">
        <w:rPr>
          <w:rStyle w:val="c398"/>
          <w:b/>
          <w:bCs/>
          <w:i/>
          <w:iCs/>
          <w:color w:val="000000"/>
        </w:rPr>
        <w:t>:</w:t>
      </w:r>
    </w:p>
    <w:p w:rsidR="00C459B5" w:rsidRPr="004B7F28" w:rsidRDefault="004B7F28" w:rsidP="004B7F28">
      <w:pPr>
        <w:pStyle w:val="c161"/>
        <w:shd w:val="clear" w:color="auto" w:fill="FFFFFF"/>
        <w:spacing w:before="0" w:beforeAutospacing="0" w:after="0" w:afterAutospacing="0"/>
        <w:ind w:right="1133"/>
        <w:rPr>
          <w:rFonts w:ascii="Calibri" w:hAnsi="Calibri"/>
          <w:color w:val="000000"/>
        </w:rPr>
      </w:pPr>
      <w:r w:rsidRPr="004B7F28">
        <w:rPr>
          <w:rStyle w:val="c17"/>
          <w:color w:val="000000"/>
        </w:rPr>
        <w:t>Персональны</w:t>
      </w:r>
      <w:r w:rsidR="00C459B5" w:rsidRPr="004B7F28">
        <w:rPr>
          <w:rStyle w:val="c17"/>
          <w:color w:val="000000"/>
        </w:rPr>
        <w:t>й</w:t>
      </w:r>
      <w:r w:rsidRPr="004B7F28">
        <w:rPr>
          <w:rStyle w:val="c17"/>
          <w:color w:val="000000"/>
        </w:rPr>
        <w:t xml:space="preserve"> </w:t>
      </w:r>
      <w:r w:rsidR="00C459B5" w:rsidRPr="004B7F28">
        <w:rPr>
          <w:rStyle w:val="c17"/>
          <w:color w:val="000000"/>
        </w:rPr>
        <w:t>компьютер</w:t>
      </w:r>
      <w:r w:rsidRPr="004B7F28">
        <w:rPr>
          <w:rStyle w:val="c17"/>
          <w:color w:val="000000"/>
        </w:rPr>
        <w:t>, мультимеди</w:t>
      </w:r>
      <w:r w:rsidR="00C459B5" w:rsidRPr="004B7F28">
        <w:rPr>
          <w:rStyle w:val="c17"/>
          <w:color w:val="000000"/>
        </w:rPr>
        <w:t>ный</w:t>
      </w:r>
      <w:r w:rsidRPr="004B7F28">
        <w:rPr>
          <w:rStyle w:val="c17"/>
          <w:color w:val="000000"/>
        </w:rPr>
        <w:t xml:space="preserve"> </w:t>
      </w:r>
      <w:r w:rsidR="00C459B5" w:rsidRPr="004B7F28">
        <w:rPr>
          <w:rStyle w:val="c17"/>
          <w:color w:val="000000"/>
        </w:rPr>
        <w:t>проектор</w:t>
      </w:r>
      <w:r w:rsidRPr="004B7F28">
        <w:rPr>
          <w:rStyle w:val="c17"/>
          <w:color w:val="000000"/>
        </w:rPr>
        <w:t xml:space="preserve">, </w:t>
      </w:r>
      <w:r w:rsidR="00C459B5" w:rsidRPr="004B7F28">
        <w:rPr>
          <w:rStyle w:val="c17"/>
          <w:color w:val="000000"/>
        </w:rPr>
        <w:t>чертёжные инструменты;</w:t>
      </w:r>
    </w:p>
    <w:p w:rsidR="004B7F28" w:rsidRPr="004B7F28" w:rsidRDefault="004B7F28" w:rsidP="00C459B5">
      <w:pPr>
        <w:pStyle w:val="c161"/>
        <w:shd w:val="clear" w:color="auto" w:fill="FFFFFF"/>
        <w:spacing w:before="0" w:beforeAutospacing="0" w:after="0" w:afterAutospacing="0"/>
        <w:ind w:left="860"/>
        <w:rPr>
          <w:rStyle w:val="c398"/>
          <w:b/>
          <w:bCs/>
          <w:i/>
          <w:iCs/>
          <w:color w:val="000000"/>
        </w:rPr>
      </w:pPr>
    </w:p>
    <w:p w:rsidR="00C459B5" w:rsidRPr="004B7F28" w:rsidRDefault="00C459B5" w:rsidP="00C459B5">
      <w:pPr>
        <w:pStyle w:val="c161"/>
        <w:shd w:val="clear" w:color="auto" w:fill="FFFFFF"/>
        <w:spacing w:before="0" w:beforeAutospacing="0" w:after="0" w:afterAutospacing="0"/>
        <w:ind w:left="860"/>
        <w:rPr>
          <w:rFonts w:ascii="Calibri" w:hAnsi="Calibri"/>
          <w:color w:val="000000"/>
        </w:rPr>
      </w:pPr>
      <w:r w:rsidRPr="004B7F28">
        <w:rPr>
          <w:rStyle w:val="c398"/>
          <w:b/>
          <w:bCs/>
          <w:i/>
          <w:iCs/>
          <w:color w:val="000000"/>
        </w:rPr>
        <w:t>Наглядные пособия по курсу</w:t>
      </w:r>
      <w:r w:rsidR="004B7F28">
        <w:rPr>
          <w:rStyle w:val="c398"/>
          <w:b/>
          <w:bCs/>
          <w:i/>
          <w:iCs/>
          <w:color w:val="000000"/>
        </w:rPr>
        <w:t>:</w:t>
      </w:r>
    </w:p>
    <w:p w:rsidR="00C459B5" w:rsidRPr="004B7F28" w:rsidRDefault="004B7F28" w:rsidP="00C459B5">
      <w:pPr>
        <w:pStyle w:val="c10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7"/>
          <w:color w:val="000000"/>
        </w:rPr>
        <w:t xml:space="preserve">- </w:t>
      </w:r>
      <w:r w:rsidR="00C459B5" w:rsidRPr="004B7F28">
        <w:rPr>
          <w:rStyle w:val="c17"/>
          <w:color w:val="000000"/>
        </w:rPr>
        <w:t>видеоуроки по темам курса;</w:t>
      </w:r>
    </w:p>
    <w:p w:rsidR="004B7F28" w:rsidRPr="004B7F28" w:rsidRDefault="004B7F28" w:rsidP="00C459B5">
      <w:pPr>
        <w:pStyle w:val="c106"/>
        <w:shd w:val="clear" w:color="auto" w:fill="FFFFFF"/>
        <w:spacing w:before="0" w:beforeAutospacing="0" w:after="0" w:afterAutospacing="0"/>
        <w:ind w:right="1420"/>
        <w:jc w:val="both"/>
        <w:rPr>
          <w:rStyle w:val="c17"/>
          <w:color w:val="000000"/>
        </w:rPr>
      </w:pPr>
      <w:r>
        <w:rPr>
          <w:rStyle w:val="c17"/>
          <w:color w:val="000000"/>
        </w:rPr>
        <w:t xml:space="preserve">- </w:t>
      </w:r>
      <w:r w:rsidR="00C459B5" w:rsidRPr="004B7F28">
        <w:rPr>
          <w:rStyle w:val="c17"/>
          <w:color w:val="000000"/>
        </w:rPr>
        <w:t xml:space="preserve">инструкционные карты для выполнения всех практических заданий курса; </w:t>
      </w:r>
    </w:p>
    <w:p w:rsidR="00C459B5" w:rsidRPr="004B7F28" w:rsidRDefault="004B7F28" w:rsidP="00C459B5">
      <w:pPr>
        <w:pStyle w:val="c106"/>
        <w:shd w:val="clear" w:color="auto" w:fill="FFFFFF"/>
        <w:spacing w:before="0" w:beforeAutospacing="0" w:after="0" w:afterAutospacing="0"/>
        <w:ind w:right="1420"/>
        <w:jc w:val="both"/>
        <w:rPr>
          <w:rFonts w:ascii="Calibri" w:hAnsi="Calibri"/>
          <w:color w:val="000000"/>
        </w:rPr>
      </w:pPr>
      <w:r>
        <w:rPr>
          <w:rStyle w:val="c17"/>
          <w:color w:val="000000"/>
        </w:rPr>
        <w:t xml:space="preserve">- </w:t>
      </w:r>
      <w:r w:rsidR="00C459B5" w:rsidRPr="004B7F28">
        <w:rPr>
          <w:rStyle w:val="c17"/>
          <w:color w:val="000000"/>
        </w:rPr>
        <w:t>раздаточный материал для освоения разделов курса.</w:t>
      </w:r>
    </w:p>
    <w:p w:rsidR="004B7F28" w:rsidRPr="004B7F28" w:rsidRDefault="004B7F28" w:rsidP="00C459B5">
      <w:pPr>
        <w:pStyle w:val="c161"/>
        <w:shd w:val="clear" w:color="auto" w:fill="FFFFFF"/>
        <w:spacing w:before="0" w:beforeAutospacing="0" w:after="0" w:afterAutospacing="0"/>
        <w:ind w:left="4740"/>
        <w:rPr>
          <w:rStyle w:val="c33"/>
          <w:b/>
          <w:bCs/>
          <w:color w:val="000000"/>
        </w:rPr>
      </w:pPr>
    </w:p>
    <w:p w:rsidR="00C459B5" w:rsidRDefault="00C459B5" w:rsidP="00605D90">
      <w:pPr>
        <w:pStyle w:val="c161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</w:rPr>
      </w:pPr>
      <w:r w:rsidRPr="004B7F28">
        <w:rPr>
          <w:rStyle w:val="c33"/>
          <w:b/>
          <w:bCs/>
          <w:color w:val="000000"/>
        </w:rPr>
        <w:lastRenderedPageBreak/>
        <w:t>Список литературы</w:t>
      </w:r>
    </w:p>
    <w:p w:rsidR="00605D90" w:rsidRDefault="00605D90" w:rsidP="00605D90">
      <w:pPr>
        <w:pStyle w:val="c161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</w:rPr>
      </w:pPr>
    </w:p>
    <w:p w:rsidR="00605D90" w:rsidRPr="00605D90" w:rsidRDefault="00605D90" w:rsidP="00605D90">
      <w:pPr>
        <w:spacing w:line="276" w:lineRule="auto"/>
        <w:ind w:left="-284"/>
        <w:jc w:val="center"/>
        <w:rPr>
          <w:b/>
          <w:bCs/>
        </w:rPr>
      </w:pPr>
      <w:r w:rsidRPr="00605D90">
        <w:rPr>
          <w:b/>
          <w:bCs/>
        </w:rPr>
        <w:t>Литература для учителя</w:t>
      </w:r>
    </w:p>
    <w:p w:rsidR="00605D90" w:rsidRDefault="00605D90" w:rsidP="00605D90">
      <w:pPr>
        <w:pStyle w:val="aa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Горев П.М., Утёмов В.В. Уроки развивающей математики. 5-6 классы. Задачи математического кружка. – Киров: изд. МЦИТО, 2014 </w:t>
      </w:r>
    </w:p>
    <w:p w:rsidR="00605D90" w:rsidRDefault="00605D90" w:rsidP="00605D90">
      <w:pPr>
        <w:pStyle w:val="aa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Гусев А.А. </w:t>
      </w:r>
      <w:r w:rsidRPr="00995A47">
        <w:rPr>
          <w:rFonts w:ascii="Times New Roman" w:hAnsi="Times New Roman"/>
          <w:bCs/>
          <w:sz w:val="24"/>
          <w:szCs w:val="24"/>
        </w:rPr>
        <w:t xml:space="preserve">Математический кружок. 5 класс. – М.: Мнемозина, 2013 </w:t>
      </w:r>
    </w:p>
    <w:p w:rsidR="00605D90" w:rsidRPr="00FC55B5" w:rsidRDefault="00605D90" w:rsidP="00605D90">
      <w:pPr>
        <w:pStyle w:val="aa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Киселёва Г.М. </w:t>
      </w:r>
      <w:r w:rsidRPr="00995A47">
        <w:rPr>
          <w:rFonts w:ascii="Times New Roman" w:hAnsi="Times New Roman"/>
          <w:bCs/>
          <w:sz w:val="24"/>
          <w:szCs w:val="24"/>
        </w:rPr>
        <w:t>Математика. 5-6 классы. Организация познавательной деятельности. – Волгоград: Учитель, 2013</w:t>
      </w:r>
    </w:p>
    <w:p w:rsidR="00605D90" w:rsidRDefault="00605D90" w:rsidP="00605D90">
      <w:pPr>
        <w:pStyle w:val="aa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Мардахаева Е.Л. Занятия математического кружка.</w:t>
      </w:r>
      <w:r w:rsidRPr="00244868">
        <w:rPr>
          <w:rFonts w:ascii="Times New Roman" w:hAnsi="Times New Roman"/>
          <w:bCs/>
          <w:sz w:val="24"/>
          <w:szCs w:val="24"/>
        </w:rPr>
        <w:t xml:space="preserve"> </w:t>
      </w:r>
      <w:r w:rsidRPr="00995A47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 М.: Мнемозина, 2012 </w:t>
      </w:r>
    </w:p>
    <w:p w:rsidR="00605D90" w:rsidRPr="00B336B8" w:rsidRDefault="00605D90" w:rsidP="00605D90">
      <w:pPr>
        <w:pStyle w:val="aa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>Математика. 5 класс</w:t>
      </w:r>
      <w:r w:rsidRPr="00B336B8">
        <w:rPr>
          <w:rStyle w:val="c7"/>
          <w:rFonts w:ascii="Times New Roman" w:hAnsi="Times New Roman"/>
          <w:sz w:val="24"/>
          <w:szCs w:val="24"/>
        </w:rPr>
        <w:t>: учебник для общеобразовательных учреждений / А. Г. Мерзляк, В. Б. Полонский, М. С. Якир. −  М.: Вентана-Граф, 2015</w:t>
      </w:r>
      <w:r w:rsidRPr="00B336B8">
        <w:rPr>
          <w:rFonts w:ascii="Times New Roman" w:hAnsi="Times New Roman"/>
          <w:bCs/>
          <w:sz w:val="24"/>
          <w:szCs w:val="24"/>
        </w:rPr>
        <w:t xml:space="preserve"> </w:t>
      </w:r>
    </w:p>
    <w:p w:rsidR="00605D90" w:rsidRPr="00B336B8" w:rsidRDefault="00605D90" w:rsidP="00605D90">
      <w:pPr>
        <w:pStyle w:val="aa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 xml:space="preserve">Олимпиадные задания по математике. 5-6 классы. Ю.В. Лепёхин – Волгоград: Учитель, 2011 </w:t>
      </w:r>
    </w:p>
    <w:p w:rsidR="00605D90" w:rsidRPr="00B336B8" w:rsidRDefault="00605D90" w:rsidP="00605D90">
      <w:pPr>
        <w:pStyle w:val="aa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>Факультативные занятия: Математика после уроков. Т.С.Безлюдова – Мозырь: Белый Ветер, 2013</w:t>
      </w:r>
    </w:p>
    <w:p w:rsidR="00605D90" w:rsidRDefault="00605D90" w:rsidP="00605D90">
      <w:pPr>
        <w:pStyle w:val="c8"/>
        <w:numPr>
          <w:ilvl w:val="0"/>
          <w:numId w:val="42"/>
        </w:numPr>
        <w:spacing w:before="0" w:beforeAutospacing="0" w:after="0" w:afterAutospacing="0"/>
        <w:rPr>
          <w:bCs/>
          <w:lang w:eastAsia="en-US"/>
        </w:rPr>
      </w:pPr>
      <w:r w:rsidRPr="004A2B48">
        <w:rPr>
          <w:bCs/>
          <w:lang w:eastAsia="en-US"/>
        </w:rPr>
        <w:t>Математические олимпиады: методика подготовки.</w:t>
      </w:r>
      <w:r w:rsidRPr="008B4EA2">
        <w:rPr>
          <w:bCs/>
          <w:lang w:eastAsia="en-US"/>
        </w:rPr>
        <w:t xml:space="preserve"> </w:t>
      </w:r>
      <w:r w:rsidRPr="004A2B48">
        <w:rPr>
          <w:bCs/>
          <w:lang w:eastAsia="en-US"/>
        </w:rPr>
        <w:t>А.В. Фарков – М.: ВАКО, 2014</w:t>
      </w:r>
    </w:p>
    <w:p w:rsidR="00605D90" w:rsidRPr="00605D90" w:rsidRDefault="00605D90" w:rsidP="00605D90">
      <w:pPr>
        <w:pStyle w:val="c8"/>
        <w:numPr>
          <w:ilvl w:val="0"/>
          <w:numId w:val="42"/>
        </w:numPr>
        <w:spacing w:before="0" w:beforeAutospacing="0" w:after="240" w:afterAutospacing="0"/>
        <w:rPr>
          <w:rStyle w:val="c7"/>
          <w:b/>
        </w:rPr>
      </w:pPr>
      <w:r>
        <w:rPr>
          <w:rStyle w:val="c7"/>
        </w:rPr>
        <w:t>Фарков А. В. Математические олимпиады в школе. 5-11 класс. – М.: Айрис-пресс, 2005</w:t>
      </w:r>
    </w:p>
    <w:p w:rsidR="00605D90" w:rsidRPr="004B7F28" w:rsidRDefault="00605D90" w:rsidP="00605D90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7F28">
        <w:rPr>
          <w:rStyle w:val="c17"/>
          <w:color w:val="000000"/>
        </w:rPr>
        <w:t>Бабенко Е.Б. и др. Школьный интеллектуальный марафон. - Москва: Образовательный центр «Педагогический поиск», 1999</w:t>
      </w:r>
    </w:p>
    <w:p w:rsidR="00605D90" w:rsidRPr="004B7F28" w:rsidRDefault="00605D90" w:rsidP="00605D90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7F28">
        <w:rPr>
          <w:rStyle w:val="c17"/>
          <w:color w:val="000000"/>
        </w:rPr>
        <w:t>Балк М.Б., Балк Г.Д. Математика после уроков – Москва: Просвещение, 1971.</w:t>
      </w:r>
    </w:p>
    <w:p w:rsidR="00605D90" w:rsidRPr="004B7F28" w:rsidRDefault="00605D90" w:rsidP="00605D90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7F28">
        <w:rPr>
          <w:rStyle w:val="c17"/>
          <w:color w:val="000000"/>
        </w:rPr>
        <w:t>Братусь Т.А. и др. Все задачи «Кенгуру». Санкт-Петербург: 2008.</w:t>
      </w:r>
    </w:p>
    <w:p w:rsidR="00605D90" w:rsidRPr="004B7F28" w:rsidRDefault="00605D90" w:rsidP="00605D90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7F28">
        <w:rPr>
          <w:rStyle w:val="c17"/>
          <w:color w:val="000000"/>
        </w:rPr>
        <w:t>Васильев Н.Б. и др. Заочные математические олимпиады. Москва: Наука, 1981</w:t>
      </w:r>
    </w:p>
    <w:p w:rsidR="00605D90" w:rsidRPr="004B7F28" w:rsidRDefault="00605D90" w:rsidP="00605D90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7F28">
        <w:rPr>
          <w:rStyle w:val="c17"/>
          <w:color w:val="000000"/>
        </w:rPr>
        <w:t>Гнеденко Б.В. Элементарное введение в теорию вероятности М.: Наука, 1976</w:t>
      </w:r>
    </w:p>
    <w:p w:rsidR="00605D90" w:rsidRPr="004B7F28" w:rsidRDefault="00605D90" w:rsidP="00605D90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7F28">
        <w:rPr>
          <w:rStyle w:val="c17"/>
          <w:color w:val="000000"/>
        </w:rPr>
        <w:t>Мостеллер К.В. 50 занимательных вероятностных задач с решениями М.: Наука, 1975</w:t>
      </w:r>
    </w:p>
    <w:p w:rsidR="00605D90" w:rsidRDefault="00605D90" w:rsidP="00605D90">
      <w:pPr>
        <w:pStyle w:val="c8"/>
        <w:spacing w:before="0" w:beforeAutospacing="0" w:after="240" w:afterAutospacing="0"/>
        <w:ind w:left="153"/>
        <w:rPr>
          <w:rStyle w:val="c1"/>
          <w:b/>
        </w:rPr>
      </w:pPr>
    </w:p>
    <w:p w:rsidR="00605D90" w:rsidRPr="004E0A22" w:rsidRDefault="00605D90" w:rsidP="00605D90">
      <w:pPr>
        <w:autoSpaceDE w:val="0"/>
        <w:autoSpaceDN w:val="0"/>
        <w:adjustRightInd w:val="0"/>
        <w:jc w:val="center"/>
        <w:rPr>
          <w:b/>
          <w:bCs/>
        </w:rPr>
      </w:pPr>
      <w:r w:rsidRPr="004E0A22">
        <w:rPr>
          <w:b/>
          <w:bCs/>
        </w:rPr>
        <w:t>Литература для учащихся</w:t>
      </w:r>
    </w:p>
    <w:p w:rsidR="00605D90" w:rsidRPr="004E0A22" w:rsidRDefault="00605D90" w:rsidP="00605D90">
      <w:pPr>
        <w:autoSpaceDE w:val="0"/>
        <w:autoSpaceDN w:val="0"/>
        <w:adjustRightInd w:val="0"/>
        <w:jc w:val="both"/>
      </w:pPr>
      <w:r w:rsidRPr="004E0A22">
        <w:t>1. Глейзер Г.И. История матем</w:t>
      </w:r>
      <w:r>
        <w:t xml:space="preserve">атики в школе: книга для чтения </w:t>
      </w:r>
      <w:r w:rsidRPr="004E0A22">
        <w:t xml:space="preserve">учащихся 5-6 классов. Пособие </w:t>
      </w:r>
      <w:r>
        <w:t xml:space="preserve">для учителя. – М.: Просвещение, </w:t>
      </w:r>
      <w:r w:rsidRPr="004E0A22">
        <w:t>1998. – 112 с.</w:t>
      </w:r>
    </w:p>
    <w:p w:rsidR="00605D90" w:rsidRPr="004E0A22" w:rsidRDefault="00605D90" w:rsidP="00605D90">
      <w:pPr>
        <w:autoSpaceDE w:val="0"/>
        <w:autoSpaceDN w:val="0"/>
        <w:adjustRightInd w:val="0"/>
        <w:jc w:val="both"/>
      </w:pPr>
      <w:r w:rsidRPr="004E0A22">
        <w:t>2. Депман И. Я. За страницами учебни</w:t>
      </w:r>
      <w:r>
        <w:t xml:space="preserve">ка математики: книга для чтения </w:t>
      </w:r>
      <w:r w:rsidRPr="004E0A22">
        <w:t>учащимися 5—6 классов / И. Я</w:t>
      </w:r>
      <w:r>
        <w:t xml:space="preserve">. Депман, Н. Я. Виленкин. — М.: </w:t>
      </w:r>
      <w:r w:rsidRPr="004E0A22">
        <w:t>Просвещение, 2009. – 287 с.</w:t>
      </w:r>
    </w:p>
    <w:p w:rsidR="00605D90" w:rsidRPr="004E0A22" w:rsidRDefault="00605D90" w:rsidP="00605D90">
      <w:pPr>
        <w:autoSpaceDE w:val="0"/>
        <w:autoSpaceDN w:val="0"/>
        <w:adjustRightInd w:val="0"/>
        <w:jc w:val="both"/>
      </w:pPr>
      <w:r w:rsidRPr="004E0A22">
        <w:t>3. Зубелевич Г.И. Занятия мате</w:t>
      </w:r>
      <w:r>
        <w:t xml:space="preserve">матического кружка: Пособие для </w:t>
      </w:r>
      <w:r w:rsidRPr="004E0A22">
        <w:t>учителей. – М.: Просвещение, 2000. -79 с.</w:t>
      </w:r>
    </w:p>
    <w:p w:rsidR="00605D90" w:rsidRPr="004E0A22" w:rsidRDefault="00605D90" w:rsidP="00605D90">
      <w:pPr>
        <w:autoSpaceDE w:val="0"/>
        <w:autoSpaceDN w:val="0"/>
        <w:adjustRightInd w:val="0"/>
        <w:jc w:val="both"/>
      </w:pPr>
      <w:r w:rsidRPr="004E0A22">
        <w:t xml:space="preserve">4. Кордемский Б.А., Ахадов А.А. </w:t>
      </w:r>
      <w:r>
        <w:t xml:space="preserve">Удивительный мир чисел: (Математические </w:t>
      </w:r>
      <w:r w:rsidRPr="004E0A22">
        <w:t>головоломки и задачи для любознате</w:t>
      </w:r>
      <w:r>
        <w:t xml:space="preserve">льных): Кн. для учащихся. – М.: </w:t>
      </w:r>
      <w:r w:rsidRPr="004E0A22">
        <w:t>Просвещение, 1996. – 144 с.</w:t>
      </w:r>
    </w:p>
    <w:p w:rsidR="00605D90" w:rsidRPr="004E0A22" w:rsidRDefault="00605D90" w:rsidP="00605D90">
      <w:pPr>
        <w:autoSpaceDE w:val="0"/>
        <w:autoSpaceDN w:val="0"/>
        <w:adjustRightInd w:val="0"/>
        <w:jc w:val="both"/>
      </w:pPr>
      <w:r w:rsidRPr="004E0A22">
        <w:t>5. Крысин А.Я. и др. Поисковые задачи</w:t>
      </w:r>
      <w:r>
        <w:t xml:space="preserve"> по математике (5- 6 классы). - </w:t>
      </w:r>
      <w:r w:rsidRPr="004E0A22">
        <w:t>М.: Просвещение, 1999. – 95 с.</w:t>
      </w:r>
    </w:p>
    <w:p w:rsidR="00605D90" w:rsidRPr="004E0A22" w:rsidRDefault="00605D90" w:rsidP="00605D90">
      <w:pPr>
        <w:autoSpaceDE w:val="0"/>
        <w:autoSpaceDN w:val="0"/>
        <w:adjustRightInd w:val="0"/>
        <w:jc w:val="both"/>
      </w:pPr>
      <w:r>
        <w:t>6</w:t>
      </w:r>
      <w:r w:rsidRPr="004E0A22">
        <w:t>. Шарыгин И.Ф., Шевкин А.В. Мат</w:t>
      </w:r>
      <w:r>
        <w:t xml:space="preserve">ематика. Задачи на смекалку 5-6 </w:t>
      </w:r>
      <w:r w:rsidRPr="004E0A22">
        <w:t>классы.- М.: «Просвещение», 2005. – 98 с.</w:t>
      </w:r>
    </w:p>
    <w:p w:rsidR="00605D90" w:rsidRDefault="00605D90" w:rsidP="00605D90">
      <w:pPr>
        <w:autoSpaceDE w:val="0"/>
        <w:autoSpaceDN w:val="0"/>
        <w:adjustRightInd w:val="0"/>
        <w:jc w:val="both"/>
      </w:pPr>
      <w:r>
        <w:t>7</w:t>
      </w:r>
      <w:r w:rsidRPr="004E0A22">
        <w:t>. Энциклопедический словарь юного мате</w:t>
      </w:r>
      <w:r>
        <w:t xml:space="preserve">матика / Сост. А.П.Савин. - 3-е </w:t>
      </w:r>
      <w:r w:rsidRPr="004E0A22">
        <w:t xml:space="preserve">изд., испр. и доп. - М.: </w:t>
      </w:r>
      <w:r>
        <w:t xml:space="preserve">Педагогика-Пресс, 1999. - 360 </w:t>
      </w:r>
    </w:p>
    <w:p w:rsidR="00605D90" w:rsidRDefault="00605D90" w:rsidP="00605D90">
      <w:pPr>
        <w:autoSpaceDE w:val="0"/>
        <w:autoSpaceDN w:val="0"/>
        <w:adjustRightInd w:val="0"/>
        <w:jc w:val="both"/>
      </w:pPr>
      <w:r>
        <w:t>8. Перельман Я.И. Занимательные задачи и опыты. – М.: «Просвещение», 1996. -464с.</w:t>
      </w:r>
    </w:p>
    <w:p w:rsidR="00605D90" w:rsidRDefault="00605D90" w:rsidP="00605D90">
      <w:pPr>
        <w:autoSpaceDE w:val="0"/>
        <w:autoSpaceDN w:val="0"/>
        <w:adjustRightInd w:val="0"/>
        <w:jc w:val="both"/>
      </w:pPr>
      <w:r>
        <w:t>9. Клименченко Д.В. Задачи по математике для любозннательных. – М.:.: «Просвещение», 1992. -192с.</w:t>
      </w:r>
    </w:p>
    <w:p w:rsidR="00605D90" w:rsidRDefault="00605D90" w:rsidP="00605D90">
      <w:pPr>
        <w:autoSpaceDE w:val="0"/>
        <w:autoSpaceDN w:val="0"/>
        <w:adjustRightInd w:val="0"/>
        <w:jc w:val="both"/>
      </w:pPr>
    </w:p>
    <w:p w:rsidR="00C459B5" w:rsidRDefault="00C459B5" w:rsidP="00C459B5">
      <w:pPr>
        <w:pStyle w:val="c161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</w:rPr>
      </w:pPr>
    </w:p>
    <w:p w:rsidR="0030538F" w:rsidRDefault="0030538F" w:rsidP="00C459B5">
      <w:pPr>
        <w:pStyle w:val="c161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</w:rPr>
      </w:pPr>
    </w:p>
    <w:p w:rsidR="0030538F" w:rsidRDefault="0030538F" w:rsidP="00C459B5">
      <w:pPr>
        <w:pStyle w:val="c161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</w:rPr>
      </w:pPr>
    </w:p>
    <w:p w:rsidR="0030538F" w:rsidRPr="004417C2" w:rsidRDefault="0030538F" w:rsidP="0030538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417C2">
        <w:rPr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d"/>
        <w:tblW w:w="9580" w:type="dxa"/>
        <w:tblLayout w:type="fixed"/>
        <w:tblLook w:val="04A0" w:firstRow="1" w:lastRow="0" w:firstColumn="1" w:lastColumn="0" w:noHBand="0" w:noVBand="1"/>
      </w:tblPr>
      <w:tblGrid>
        <w:gridCol w:w="828"/>
        <w:gridCol w:w="840"/>
        <w:gridCol w:w="4616"/>
        <w:gridCol w:w="1600"/>
        <w:gridCol w:w="1696"/>
      </w:tblGrid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058FA">
              <w:rPr>
                <w:b/>
                <w:i/>
                <w:sz w:val="24"/>
                <w:szCs w:val="24"/>
              </w:rPr>
              <w:t>№ урока</w:t>
            </w:r>
          </w:p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30538F" w:rsidRPr="00124C88" w:rsidRDefault="0030538F" w:rsidP="00C7551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4616" w:type="dxa"/>
          </w:tcPr>
          <w:p w:rsidR="0030538F" w:rsidRPr="00124C88" w:rsidRDefault="0030538F" w:rsidP="00C75515">
            <w:pPr>
              <w:jc w:val="center"/>
              <w:rPr>
                <w:i/>
                <w:sz w:val="24"/>
                <w:szCs w:val="24"/>
              </w:rPr>
            </w:pPr>
            <w:r w:rsidRPr="00124C88">
              <w:rPr>
                <w:b/>
                <w:bCs/>
                <w:i/>
                <w:sz w:val="24"/>
                <w:szCs w:val="24"/>
              </w:rPr>
              <w:t>Тема (раздел)</w:t>
            </w:r>
          </w:p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24C88">
              <w:rPr>
                <w:b/>
                <w:bCs/>
                <w:i/>
                <w:sz w:val="24"/>
                <w:szCs w:val="24"/>
              </w:rPr>
              <w:t>Количество уроков</w:t>
            </w:r>
          </w:p>
        </w:tc>
        <w:tc>
          <w:tcPr>
            <w:tcW w:w="1600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058FA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696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Корректировка</w:t>
            </w: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30538F" w:rsidRPr="005B2072" w:rsidRDefault="0030538F" w:rsidP="00C75515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Style w:val="c33"/>
                <w:bCs/>
                <w:color w:val="000000"/>
                <w:szCs w:val="28"/>
              </w:rPr>
            </w:pPr>
          </w:p>
        </w:tc>
        <w:tc>
          <w:tcPr>
            <w:tcW w:w="4616" w:type="dxa"/>
          </w:tcPr>
          <w:p w:rsidR="0030538F" w:rsidRPr="007F1B01" w:rsidRDefault="0030538F" w:rsidP="00C75515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7F1B01">
              <w:rPr>
                <w:rStyle w:val="c33"/>
                <w:b/>
                <w:bCs/>
                <w:color w:val="000000"/>
                <w:szCs w:val="28"/>
              </w:rPr>
              <w:t>Числа и вычисления (7 часов)</w:t>
            </w:r>
          </w:p>
        </w:tc>
        <w:tc>
          <w:tcPr>
            <w:tcW w:w="1600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6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Игры с числами и предметами.</w:t>
            </w:r>
          </w:p>
        </w:tc>
        <w:tc>
          <w:tcPr>
            <w:tcW w:w="1600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Математические ребусы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Головоломки.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Геометрические задачи.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Стихи, задачи – смекалки, занимательные задания.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Задачи, развивающие кругозор.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Математические сказки и загадки.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30538F" w:rsidRPr="007F1B01" w:rsidRDefault="0030538F" w:rsidP="00C75515">
            <w:pPr>
              <w:spacing w:line="360" w:lineRule="auto"/>
              <w:rPr>
                <w:b/>
                <w:sz w:val="24"/>
                <w:szCs w:val="24"/>
              </w:rPr>
            </w:pPr>
            <w:r w:rsidRPr="007F1B01">
              <w:rPr>
                <w:b/>
                <w:sz w:val="24"/>
                <w:szCs w:val="24"/>
              </w:rPr>
              <w:t>Геометрические фигуры (5 часов)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Из истории математики.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Учимся чертить.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Конструирование фигур.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Решение задач на площадь и объемы пространственных фигур.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Развитие памяти и внимания.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30538F" w:rsidRPr="007F1B01" w:rsidRDefault="0030538F" w:rsidP="00C75515">
            <w:pPr>
              <w:spacing w:line="360" w:lineRule="auto"/>
              <w:rPr>
                <w:b/>
                <w:sz w:val="24"/>
                <w:szCs w:val="24"/>
              </w:rPr>
            </w:pPr>
            <w:r w:rsidRPr="007F1B01">
              <w:rPr>
                <w:b/>
                <w:sz w:val="24"/>
                <w:szCs w:val="24"/>
              </w:rPr>
              <w:t>Ребусы. Кроссворды (3 часа)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 Кроссворды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Знакомство с принципами их составления.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Составление и решение кроссвордов.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30538F" w:rsidRPr="007F1B01" w:rsidRDefault="0030538F" w:rsidP="00C75515">
            <w:pPr>
              <w:spacing w:line="360" w:lineRule="auto"/>
              <w:rPr>
                <w:b/>
                <w:sz w:val="24"/>
                <w:szCs w:val="24"/>
              </w:rPr>
            </w:pPr>
            <w:r w:rsidRPr="007F1B01">
              <w:rPr>
                <w:b/>
                <w:sz w:val="24"/>
                <w:szCs w:val="24"/>
              </w:rPr>
              <w:t>Логические задачи (7 часов)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30538F" w:rsidRPr="006A03A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Головоломки со спичками.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Знакомство с принципом Дирихле.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Решение задач на принцип Дирихле.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Решение задач на принцип Дирихле.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Решение задач на принцип Дирихле.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0538F" w:rsidRDefault="0030538F" w:rsidP="00C755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30538F" w:rsidRPr="007F1B01" w:rsidRDefault="0030538F" w:rsidP="00C75515">
            <w:pPr>
              <w:spacing w:line="360" w:lineRule="auto"/>
              <w:rPr>
                <w:b/>
                <w:sz w:val="24"/>
                <w:szCs w:val="24"/>
              </w:rPr>
            </w:pPr>
            <w:r w:rsidRPr="007F1B01">
              <w:rPr>
                <w:b/>
                <w:sz w:val="24"/>
                <w:szCs w:val="24"/>
              </w:rPr>
              <w:t>Решение задач (11 часов)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Текстовые задачи – </w:t>
            </w:r>
            <w:r w:rsidRPr="006A03A4">
              <w:rPr>
                <w:sz w:val="24"/>
                <w:szCs w:val="24"/>
              </w:rPr>
              <w:t>(математические игры, выигрышные ситуации).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6A03A4">
              <w:rPr>
                <w:sz w:val="24"/>
                <w:szCs w:val="24"/>
              </w:rPr>
              <w:t>Задачи в стихах (Задачи –шутки, задачи – игры, шарады)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на доказательство</w:t>
            </w:r>
            <w:r w:rsidRPr="00586C72">
              <w:rPr>
                <w:sz w:val="24"/>
                <w:szCs w:val="24"/>
              </w:rPr>
              <w:t xml:space="preserve"> от противного.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Задачи на движение.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Задачи на движение по реке.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30538F" w:rsidRPr="00586C72" w:rsidRDefault="0030538F" w:rsidP="00C7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30538F" w:rsidRPr="000F2B74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586C72">
              <w:rPr>
                <w:sz w:val="24"/>
                <w:szCs w:val="24"/>
              </w:rPr>
              <w:t>Задачи на бассейны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30538F" w:rsidRDefault="0030538F" w:rsidP="00C7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:rsidR="0030538F" w:rsidRPr="007F1B01" w:rsidRDefault="0030538F" w:rsidP="00C75515">
            <w:pPr>
              <w:spacing w:line="360" w:lineRule="auto"/>
              <w:rPr>
                <w:sz w:val="24"/>
                <w:szCs w:val="24"/>
              </w:rPr>
            </w:pPr>
            <w:r w:rsidRPr="007F1B01">
              <w:rPr>
                <w:rStyle w:val="c17"/>
                <w:color w:val="000000"/>
                <w:sz w:val="24"/>
              </w:rPr>
              <w:t>Старинные задачи.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30538F" w:rsidRDefault="0030538F" w:rsidP="00C7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6" w:type="dxa"/>
          </w:tcPr>
          <w:p w:rsidR="0030538F" w:rsidRPr="007F1B01" w:rsidRDefault="0030538F" w:rsidP="00C75515">
            <w:pPr>
              <w:rPr>
                <w:sz w:val="24"/>
                <w:szCs w:val="24"/>
              </w:rPr>
            </w:pPr>
            <w:r w:rsidRPr="007F1B01">
              <w:rPr>
                <w:rStyle w:val="c17"/>
                <w:color w:val="000000"/>
                <w:sz w:val="24"/>
              </w:rPr>
              <w:t>Задачи на переливания, дележи, переправы при затруднительных обстоятельствах.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30538F" w:rsidRDefault="0030538F" w:rsidP="00C7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6" w:type="dxa"/>
          </w:tcPr>
          <w:p w:rsidR="0030538F" w:rsidRPr="00586C72" w:rsidRDefault="0030538F" w:rsidP="00C75515">
            <w:pPr>
              <w:pStyle w:val="c51"/>
              <w:shd w:val="clear" w:color="auto" w:fill="FFFFFF"/>
              <w:spacing w:before="0" w:beforeAutospacing="0" w:after="0" w:afterAutospacing="0"/>
              <w:jc w:val="both"/>
            </w:pPr>
            <w:r w:rsidRPr="00A5683D">
              <w:rPr>
                <w:rStyle w:val="c17"/>
                <w:rFonts w:eastAsia="Andale Sans UI"/>
                <w:color w:val="000000"/>
              </w:rPr>
              <w:t xml:space="preserve">Задачи на взвешивание. 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30538F" w:rsidRDefault="0030538F" w:rsidP="00C7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16" w:type="dxa"/>
          </w:tcPr>
          <w:p w:rsidR="0030538F" w:rsidRPr="00A5683D" w:rsidRDefault="0030538F" w:rsidP="00C75515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Style w:val="c17"/>
                <w:rFonts w:eastAsia="Andale Sans UI"/>
                <w:color w:val="000000"/>
              </w:rPr>
            </w:pPr>
            <w:r w:rsidRPr="00A5683D">
              <w:rPr>
                <w:rStyle w:val="c17"/>
                <w:rFonts w:eastAsia="Andale Sans UI"/>
                <w:color w:val="000000"/>
              </w:rPr>
              <w:t>Задачи на разрезание.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30538F" w:rsidRDefault="0030538F" w:rsidP="00C7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16" w:type="dxa"/>
          </w:tcPr>
          <w:p w:rsidR="0030538F" w:rsidRPr="007F1B01" w:rsidRDefault="0030538F" w:rsidP="00C75515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Style w:val="c17"/>
                <w:rFonts w:ascii="Calibri" w:hAnsi="Calibri"/>
                <w:color w:val="000000"/>
                <w:sz w:val="18"/>
                <w:szCs w:val="20"/>
              </w:rPr>
            </w:pPr>
            <w:r w:rsidRPr="00A5683D">
              <w:rPr>
                <w:rStyle w:val="c17"/>
                <w:rFonts w:eastAsia="Andale Sans UI"/>
                <w:color w:val="000000"/>
              </w:rPr>
              <w:t>Текстовые задачи</w:t>
            </w:r>
            <w:r>
              <w:rPr>
                <w:rStyle w:val="c17"/>
                <w:rFonts w:eastAsia="Andale Sans UI"/>
                <w:color w:val="000000"/>
              </w:rPr>
              <w:t xml:space="preserve"> </w:t>
            </w:r>
            <w:r w:rsidRPr="00A5683D">
              <w:rPr>
                <w:rStyle w:val="c17"/>
                <w:rFonts w:eastAsia="Andale Sans UI"/>
                <w:color w:val="000000"/>
              </w:rPr>
              <w:t>(задачи, решаемые с конца)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  <w:tr w:rsidR="0030538F" w:rsidRPr="007058FA" w:rsidTr="00C75515">
        <w:tc>
          <w:tcPr>
            <w:tcW w:w="828" w:type="dxa"/>
          </w:tcPr>
          <w:p w:rsidR="0030538F" w:rsidRPr="007058FA" w:rsidRDefault="0030538F" w:rsidP="00C7551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30538F" w:rsidRPr="00B16DAC" w:rsidRDefault="0030538F" w:rsidP="00C75515">
            <w:pPr>
              <w:rPr>
                <w:rStyle w:val="c33"/>
                <w:bCs/>
                <w:color w:val="000000"/>
                <w:szCs w:val="28"/>
              </w:rPr>
            </w:pPr>
            <w:r>
              <w:rPr>
                <w:rStyle w:val="c33"/>
                <w:bCs/>
                <w:color w:val="000000"/>
                <w:szCs w:val="28"/>
              </w:rPr>
              <w:t>1</w:t>
            </w:r>
          </w:p>
        </w:tc>
        <w:tc>
          <w:tcPr>
            <w:tcW w:w="4616" w:type="dxa"/>
          </w:tcPr>
          <w:p w:rsidR="0030538F" w:rsidRPr="00BA62A7" w:rsidRDefault="0030538F" w:rsidP="00C75515">
            <w:pPr>
              <w:rPr>
                <w:b/>
                <w:sz w:val="24"/>
                <w:szCs w:val="24"/>
              </w:rPr>
            </w:pPr>
            <w:r w:rsidRPr="00BA62A7">
              <w:rPr>
                <w:rStyle w:val="c33"/>
                <w:b/>
                <w:bCs/>
                <w:color w:val="000000"/>
                <w:szCs w:val="28"/>
              </w:rPr>
              <w:t>Творческий вечер «Т</w:t>
            </w:r>
            <w:r w:rsidRPr="00BA62A7">
              <w:rPr>
                <w:rStyle w:val="c33"/>
                <w:b/>
                <w:bCs/>
                <w:color w:val="000000"/>
                <w:sz w:val="24"/>
                <w:szCs w:val="28"/>
              </w:rPr>
              <w:t>ворчество в математике»</w:t>
            </w:r>
          </w:p>
        </w:tc>
        <w:tc>
          <w:tcPr>
            <w:tcW w:w="1600" w:type="dxa"/>
          </w:tcPr>
          <w:p w:rsidR="0030538F" w:rsidRPr="006543B7" w:rsidRDefault="0030538F" w:rsidP="00C75515"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</w:tcPr>
          <w:p w:rsidR="0030538F" w:rsidRPr="00124C88" w:rsidRDefault="0030538F" w:rsidP="00C75515">
            <w:pPr>
              <w:tabs>
                <w:tab w:val="left" w:pos="1560"/>
              </w:tabs>
              <w:jc w:val="center"/>
              <w:rPr>
                <w:b/>
                <w:i/>
              </w:rPr>
            </w:pPr>
          </w:p>
        </w:tc>
      </w:tr>
    </w:tbl>
    <w:p w:rsidR="0030538F" w:rsidRDefault="0030538F" w:rsidP="0030538F">
      <w:pPr>
        <w:shd w:val="clear" w:color="auto" w:fill="FFFFFF"/>
        <w:spacing w:before="100" w:beforeAutospacing="1"/>
        <w:jc w:val="both"/>
        <w:rPr>
          <w:b/>
          <w:bCs/>
        </w:rPr>
      </w:pPr>
    </w:p>
    <w:p w:rsidR="0030538F" w:rsidRPr="004B7F28" w:rsidRDefault="0030538F" w:rsidP="00C459B5">
      <w:pPr>
        <w:pStyle w:val="c161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</w:rPr>
      </w:pPr>
      <w:bookmarkStart w:id="0" w:name="_GoBack"/>
      <w:bookmarkEnd w:id="0"/>
    </w:p>
    <w:sectPr w:rsidR="0030538F" w:rsidRPr="004B7F28" w:rsidSect="00C459B5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93" w:rsidRDefault="002B3D93" w:rsidP="0040480F">
      <w:r>
        <w:separator/>
      </w:r>
    </w:p>
  </w:endnote>
  <w:endnote w:type="continuationSeparator" w:id="0">
    <w:p w:rsidR="002B3D93" w:rsidRDefault="002B3D93" w:rsidP="0040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03118"/>
      <w:docPartObj>
        <w:docPartGallery w:val="Page Numbers (Bottom of Page)"/>
        <w:docPartUnique/>
      </w:docPartObj>
    </w:sdtPr>
    <w:sdtEndPr/>
    <w:sdtContent>
      <w:p w:rsidR="0040480F" w:rsidRDefault="00FD3828">
        <w:pPr>
          <w:pStyle w:val="a8"/>
          <w:jc w:val="right"/>
        </w:pPr>
        <w:r>
          <w:fldChar w:fldCharType="begin"/>
        </w:r>
        <w:r w:rsidR="0040480F">
          <w:instrText>PAGE   \* MERGEFORMAT</w:instrText>
        </w:r>
        <w:r>
          <w:fldChar w:fldCharType="separate"/>
        </w:r>
        <w:r w:rsidR="0030538F">
          <w:rPr>
            <w:noProof/>
          </w:rPr>
          <w:t>1</w:t>
        </w:r>
        <w:r>
          <w:fldChar w:fldCharType="end"/>
        </w:r>
      </w:p>
    </w:sdtContent>
  </w:sdt>
  <w:p w:rsidR="0040480F" w:rsidRDefault="004048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93" w:rsidRDefault="002B3D93" w:rsidP="0040480F">
      <w:r>
        <w:separator/>
      </w:r>
    </w:p>
  </w:footnote>
  <w:footnote w:type="continuationSeparator" w:id="0">
    <w:p w:rsidR="002B3D93" w:rsidRDefault="002B3D93" w:rsidP="0040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1A7"/>
    <w:multiLevelType w:val="hybridMultilevel"/>
    <w:tmpl w:val="17DCD8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31314"/>
    <w:multiLevelType w:val="hybridMultilevel"/>
    <w:tmpl w:val="4FD86D7A"/>
    <w:lvl w:ilvl="0" w:tplc="E99CC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A50"/>
    <w:multiLevelType w:val="hybridMultilevel"/>
    <w:tmpl w:val="5B289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796AB8"/>
    <w:multiLevelType w:val="multilevel"/>
    <w:tmpl w:val="BE58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51F34"/>
    <w:multiLevelType w:val="hybridMultilevel"/>
    <w:tmpl w:val="4FD86D7A"/>
    <w:lvl w:ilvl="0" w:tplc="E99CC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964"/>
    <w:multiLevelType w:val="multilevel"/>
    <w:tmpl w:val="2F34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038D4"/>
    <w:multiLevelType w:val="hybridMultilevel"/>
    <w:tmpl w:val="CBA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47779"/>
    <w:multiLevelType w:val="multilevel"/>
    <w:tmpl w:val="51A8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F32D2"/>
    <w:multiLevelType w:val="hybridMultilevel"/>
    <w:tmpl w:val="E294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44923"/>
    <w:multiLevelType w:val="multilevel"/>
    <w:tmpl w:val="1AD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36684"/>
    <w:multiLevelType w:val="multilevel"/>
    <w:tmpl w:val="2B64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A1410"/>
    <w:multiLevelType w:val="hybridMultilevel"/>
    <w:tmpl w:val="C9009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7575F"/>
    <w:multiLevelType w:val="hybridMultilevel"/>
    <w:tmpl w:val="9A04FD4A"/>
    <w:lvl w:ilvl="0" w:tplc="8D465156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1DA20688"/>
    <w:multiLevelType w:val="hybridMultilevel"/>
    <w:tmpl w:val="608C6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185FC0"/>
    <w:multiLevelType w:val="multilevel"/>
    <w:tmpl w:val="057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10725"/>
    <w:multiLevelType w:val="multilevel"/>
    <w:tmpl w:val="9972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843677"/>
    <w:multiLevelType w:val="hybridMultilevel"/>
    <w:tmpl w:val="BD10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1307C"/>
    <w:multiLevelType w:val="hybridMultilevel"/>
    <w:tmpl w:val="D4148266"/>
    <w:lvl w:ilvl="0" w:tplc="01D6D4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137983"/>
    <w:multiLevelType w:val="multilevel"/>
    <w:tmpl w:val="C368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B4053"/>
    <w:multiLevelType w:val="hybridMultilevel"/>
    <w:tmpl w:val="C34A69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39F525BA"/>
    <w:multiLevelType w:val="multilevel"/>
    <w:tmpl w:val="33EEBE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95360"/>
    <w:multiLevelType w:val="hybridMultilevel"/>
    <w:tmpl w:val="B9FCB1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AA7BA4"/>
    <w:multiLevelType w:val="hybridMultilevel"/>
    <w:tmpl w:val="1E3E8542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4E780A"/>
    <w:multiLevelType w:val="hybridMultilevel"/>
    <w:tmpl w:val="C0947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23DEB"/>
    <w:multiLevelType w:val="hybridMultilevel"/>
    <w:tmpl w:val="2CE0E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74B0A"/>
    <w:multiLevelType w:val="multilevel"/>
    <w:tmpl w:val="E3E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262E4A"/>
    <w:multiLevelType w:val="multilevel"/>
    <w:tmpl w:val="2E10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AE259D"/>
    <w:multiLevelType w:val="hybridMultilevel"/>
    <w:tmpl w:val="77F68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E749FF"/>
    <w:multiLevelType w:val="multilevel"/>
    <w:tmpl w:val="0566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C05D9"/>
    <w:multiLevelType w:val="hybridMultilevel"/>
    <w:tmpl w:val="1E6A3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C34167"/>
    <w:multiLevelType w:val="hybridMultilevel"/>
    <w:tmpl w:val="81646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C73B2A"/>
    <w:multiLevelType w:val="hybridMultilevel"/>
    <w:tmpl w:val="165417C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B513BB"/>
    <w:multiLevelType w:val="multilevel"/>
    <w:tmpl w:val="409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ED348B"/>
    <w:multiLevelType w:val="hybridMultilevel"/>
    <w:tmpl w:val="018E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04B9C"/>
    <w:multiLevelType w:val="hybridMultilevel"/>
    <w:tmpl w:val="BD10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44B5D"/>
    <w:multiLevelType w:val="hybridMultilevel"/>
    <w:tmpl w:val="555C4540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8B106C"/>
    <w:multiLevelType w:val="hybridMultilevel"/>
    <w:tmpl w:val="792A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89B"/>
    <w:multiLevelType w:val="hybridMultilevel"/>
    <w:tmpl w:val="F52658EC"/>
    <w:lvl w:ilvl="0" w:tplc="343EA41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43A5"/>
    <w:multiLevelType w:val="multilevel"/>
    <w:tmpl w:val="9BC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BC36CC"/>
    <w:multiLevelType w:val="hybridMultilevel"/>
    <w:tmpl w:val="F290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7FE5"/>
    <w:multiLevelType w:val="hybridMultilevel"/>
    <w:tmpl w:val="9B9E6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146E7"/>
    <w:multiLevelType w:val="hybridMultilevel"/>
    <w:tmpl w:val="1D1C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35"/>
  </w:num>
  <w:num w:numId="7">
    <w:abstractNumId w:val="22"/>
  </w:num>
  <w:num w:numId="8">
    <w:abstractNumId w:val="0"/>
  </w:num>
  <w:num w:numId="9">
    <w:abstractNumId w:val="40"/>
  </w:num>
  <w:num w:numId="10">
    <w:abstractNumId w:val="4"/>
  </w:num>
  <w:num w:numId="11">
    <w:abstractNumId w:val="37"/>
  </w:num>
  <w:num w:numId="12">
    <w:abstractNumId w:val="1"/>
  </w:num>
  <w:num w:numId="13">
    <w:abstractNumId w:val="16"/>
  </w:num>
  <w:num w:numId="14">
    <w:abstractNumId w:val="34"/>
  </w:num>
  <w:num w:numId="15">
    <w:abstractNumId w:val="41"/>
  </w:num>
  <w:num w:numId="16">
    <w:abstractNumId w:val="25"/>
  </w:num>
  <w:num w:numId="17">
    <w:abstractNumId w:val="32"/>
  </w:num>
  <w:num w:numId="18">
    <w:abstractNumId w:val="14"/>
  </w:num>
  <w:num w:numId="19">
    <w:abstractNumId w:val="26"/>
  </w:num>
  <w:num w:numId="20">
    <w:abstractNumId w:val="15"/>
  </w:num>
  <w:num w:numId="21">
    <w:abstractNumId w:val="5"/>
  </w:num>
  <w:num w:numId="22">
    <w:abstractNumId w:val="7"/>
  </w:num>
  <w:num w:numId="23">
    <w:abstractNumId w:val="28"/>
  </w:num>
  <w:num w:numId="24">
    <w:abstractNumId w:val="9"/>
  </w:num>
  <w:num w:numId="25">
    <w:abstractNumId w:val="38"/>
  </w:num>
  <w:num w:numId="26">
    <w:abstractNumId w:val="18"/>
  </w:num>
  <w:num w:numId="27">
    <w:abstractNumId w:val="20"/>
  </w:num>
  <w:num w:numId="28">
    <w:abstractNumId w:val="10"/>
  </w:num>
  <w:num w:numId="29">
    <w:abstractNumId w:val="3"/>
  </w:num>
  <w:num w:numId="30">
    <w:abstractNumId w:val="2"/>
  </w:num>
  <w:num w:numId="31">
    <w:abstractNumId w:val="29"/>
  </w:num>
  <w:num w:numId="32">
    <w:abstractNumId w:val="27"/>
  </w:num>
  <w:num w:numId="33">
    <w:abstractNumId w:val="30"/>
  </w:num>
  <w:num w:numId="34">
    <w:abstractNumId w:val="13"/>
  </w:num>
  <w:num w:numId="35">
    <w:abstractNumId w:val="31"/>
  </w:num>
  <w:num w:numId="36">
    <w:abstractNumId w:val="33"/>
  </w:num>
  <w:num w:numId="37">
    <w:abstractNumId w:val="39"/>
  </w:num>
  <w:num w:numId="38">
    <w:abstractNumId w:val="36"/>
  </w:num>
  <w:num w:numId="39">
    <w:abstractNumId w:val="8"/>
  </w:num>
  <w:num w:numId="40">
    <w:abstractNumId w:val="6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8DD"/>
    <w:rsid w:val="000046F5"/>
    <w:rsid w:val="00071B39"/>
    <w:rsid w:val="001C5FFA"/>
    <w:rsid w:val="00234426"/>
    <w:rsid w:val="002A1E51"/>
    <w:rsid w:val="002B3D93"/>
    <w:rsid w:val="0030538F"/>
    <w:rsid w:val="00312EDC"/>
    <w:rsid w:val="0036368C"/>
    <w:rsid w:val="00373149"/>
    <w:rsid w:val="003849D3"/>
    <w:rsid w:val="003E1445"/>
    <w:rsid w:val="003E455D"/>
    <w:rsid w:val="003E611B"/>
    <w:rsid w:val="003F7D20"/>
    <w:rsid w:val="0040480F"/>
    <w:rsid w:val="0045228C"/>
    <w:rsid w:val="004611C7"/>
    <w:rsid w:val="004734BC"/>
    <w:rsid w:val="004B7F28"/>
    <w:rsid w:val="00522D98"/>
    <w:rsid w:val="005238DD"/>
    <w:rsid w:val="0052692C"/>
    <w:rsid w:val="00563D59"/>
    <w:rsid w:val="005918EF"/>
    <w:rsid w:val="005B2072"/>
    <w:rsid w:val="005F0D58"/>
    <w:rsid w:val="00605D90"/>
    <w:rsid w:val="0062138B"/>
    <w:rsid w:val="0066219C"/>
    <w:rsid w:val="006B0962"/>
    <w:rsid w:val="006F45F6"/>
    <w:rsid w:val="007A30A9"/>
    <w:rsid w:val="007B79C2"/>
    <w:rsid w:val="007C0AEE"/>
    <w:rsid w:val="007E49FF"/>
    <w:rsid w:val="008148E7"/>
    <w:rsid w:val="00875AFF"/>
    <w:rsid w:val="0088013F"/>
    <w:rsid w:val="008E28CD"/>
    <w:rsid w:val="00914A5D"/>
    <w:rsid w:val="00986326"/>
    <w:rsid w:val="00A5683D"/>
    <w:rsid w:val="00A653D8"/>
    <w:rsid w:val="00B2023C"/>
    <w:rsid w:val="00B41FD0"/>
    <w:rsid w:val="00B73583"/>
    <w:rsid w:val="00B866E9"/>
    <w:rsid w:val="00BB088C"/>
    <w:rsid w:val="00BC1D1C"/>
    <w:rsid w:val="00BD60CF"/>
    <w:rsid w:val="00C459B5"/>
    <w:rsid w:val="00D74CE7"/>
    <w:rsid w:val="00D91231"/>
    <w:rsid w:val="00D91FC0"/>
    <w:rsid w:val="00DC3013"/>
    <w:rsid w:val="00F41CDE"/>
    <w:rsid w:val="00F71FB0"/>
    <w:rsid w:val="00FA618F"/>
    <w:rsid w:val="00FC5A8E"/>
    <w:rsid w:val="00FD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C69F"/>
  <w15:docId w15:val="{07D92BFD-6200-4E6E-B943-1C1FAF16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238DD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23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38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238DD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5238DD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  <w:style w:type="paragraph" w:styleId="a6">
    <w:name w:val="header"/>
    <w:basedOn w:val="a"/>
    <w:link w:val="a7"/>
    <w:rsid w:val="005238DD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523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4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4048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73583"/>
  </w:style>
  <w:style w:type="character" w:styleId="ac">
    <w:name w:val="Hyperlink"/>
    <w:uiPriority w:val="99"/>
    <w:unhideWhenUsed/>
    <w:rsid w:val="00B73583"/>
    <w:rPr>
      <w:color w:val="0000FF"/>
      <w:u w:val="single"/>
    </w:rPr>
  </w:style>
  <w:style w:type="character" w:styleId="HTML">
    <w:name w:val="HTML Cite"/>
    <w:uiPriority w:val="99"/>
    <w:semiHidden/>
    <w:unhideWhenUsed/>
    <w:rsid w:val="00B73583"/>
    <w:rPr>
      <w:i/>
      <w:iCs/>
    </w:rPr>
  </w:style>
  <w:style w:type="character" w:customStyle="1" w:styleId="st">
    <w:name w:val="st"/>
    <w:rsid w:val="00B73583"/>
  </w:style>
  <w:style w:type="paragraph" w:customStyle="1" w:styleId="c106">
    <w:name w:val="c106"/>
    <w:basedOn w:val="a"/>
    <w:rsid w:val="006F45F6"/>
    <w:pPr>
      <w:spacing w:before="100" w:beforeAutospacing="1" w:after="100" w:afterAutospacing="1"/>
    </w:pPr>
    <w:rPr>
      <w:lang w:eastAsia="zh-CN"/>
    </w:rPr>
  </w:style>
  <w:style w:type="character" w:customStyle="1" w:styleId="c17">
    <w:name w:val="c17"/>
    <w:basedOn w:val="a0"/>
    <w:rsid w:val="006F45F6"/>
  </w:style>
  <w:style w:type="character" w:customStyle="1" w:styleId="c398">
    <w:name w:val="c398"/>
    <w:basedOn w:val="a0"/>
    <w:rsid w:val="00C459B5"/>
  </w:style>
  <w:style w:type="paragraph" w:customStyle="1" w:styleId="c161">
    <w:name w:val="c161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16">
    <w:name w:val="c16"/>
    <w:basedOn w:val="a0"/>
    <w:rsid w:val="00C459B5"/>
  </w:style>
  <w:style w:type="character" w:customStyle="1" w:styleId="c162">
    <w:name w:val="c162"/>
    <w:basedOn w:val="a0"/>
    <w:rsid w:val="00C459B5"/>
  </w:style>
  <w:style w:type="paragraph" w:customStyle="1" w:styleId="c51">
    <w:name w:val="c51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375">
    <w:name w:val="c375"/>
    <w:basedOn w:val="a0"/>
    <w:rsid w:val="00C459B5"/>
  </w:style>
  <w:style w:type="paragraph" w:customStyle="1" w:styleId="c5">
    <w:name w:val="c5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275">
    <w:name w:val="c275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33">
    <w:name w:val="c33"/>
    <w:basedOn w:val="a0"/>
    <w:rsid w:val="00C459B5"/>
  </w:style>
  <w:style w:type="paragraph" w:customStyle="1" w:styleId="c47">
    <w:name w:val="c47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541">
    <w:name w:val="c541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268">
    <w:name w:val="c268"/>
    <w:basedOn w:val="a0"/>
    <w:rsid w:val="00C459B5"/>
  </w:style>
  <w:style w:type="character" w:customStyle="1" w:styleId="c425">
    <w:name w:val="c425"/>
    <w:basedOn w:val="a0"/>
    <w:rsid w:val="00C459B5"/>
  </w:style>
  <w:style w:type="paragraph" w:customStyle="1" w:styleId="c293">
    <w:name w:val="c293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28">
    <w:name w:val="c28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1">
    <w:name w:val="c1"/>
    <w:basedOn w:val="a0"/>
    <w:rsid w:val="00C459B5"/>
  </w:style>
  <w:style w:type="character" w:customStyle="1" w:styleId="c306">
    <w:name w:val="c306"/>
    <w:basedOn w:val="a0"/>
    <w:rsid w:val="00C459B5"/>
  </w:style>
  <w:style w:type="paragraph" w:customStyle="1" w:styleId="c9">
    <w:name w:val="c9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122">
    <w:name w:val="c122"/>
    <w:basedOn w:val="a0"/>
    <w:rsid w:val="00C459B5"/>
  </w:style>
  <w:style w:type="character" w:customStyle="1" w:styleId="c60">
    <w:name w:val="c60"/>
    <w:basedOn w:val="a0"/>
    <w:rsid w:val="00C459B5"/>
  </w:style>
  <w:style w:type="character" w:customStyle="1" w:styleId="c84">
    <w:name w:val="c84"/>
    <w:basedOn w:val="a0"/>
    <w:rsid w:val="00C459B5"/>
  </w:style>
  <w:style w:type="paragraph" w:customStyle="1" w:styleId="c68">
    <w:name w:val="c68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0">
    <w:name w:val="c0"/>
    <w:basedOn w:val="a0"/>
    <w:rsid w:val="00C459B5"/>
  </w:style>
  <w:style w:type="character" w:customStyle="1" w:styleId="c24">
    <w:name w:val="c24"/>
    <w:basedOn w:val="a0"/>
    <w:rsid w:val="00C459B5"/>
  </w:style>
  <w:style w:type="character" w:customStyle="1" w:styleId="c67">
    <w:name w:val="c67"/>
    <w:basedOn w:val="a0"/>
    <w:rsid w:val="00C459B5"/>
  </w:style>
  <w:style w:type="character" w:customStyle="1" w:styleId="c117">
    <w:name w:val="c117"/>
    <w:basedOn w:val="a0"/>
    <w:rsid w:val="00C459B5"/>
  </w:style>
  <w:style w:type="character" w:customStyle="1" w:styleId="c138">
    <w:name w:val="c138"/>
    <w:basedOn w:val="a0"/>
    <w:rsid w:val="00C459B5"/>
  </w:style>
  <w:style w:type="character" w:customStyle="1" w:styleId="c302">
    <w:name w:val="c302"/>
    <w:basedOn w:val="a0"/>
    <w:rsid w:val="00C459B5"/>
  </w:style>
  <w:style w:type="character" w:customStyle="1" w:styleId="c206">
    <w:name w:val="c206"/>
    <w:basedOn w:val="a0"/>
    <w:rsid w:val="00C459B5"/>
  </w:style>
  <w:style w:type="character" w:customStyle="1" w:styleId="c40">
    <w:name w:val="c40"/>
    <w:basedOn w:val="a0"/>
    <w:rsid w:val="00C459B5"/>
  </w:style>
  <w:style w:type="character" w:customStyle="1" w:styleId="c3">
    <w:name w:val="c3"/>
    <w:basedOn w:val="a0"/>
    <w:rsid w:val="00C459B5"/>
  </w:style>
  <w:style w:type="character" w:customStyle="1" w:styleId="c41">
    <w:name w:val="c41"/>
    <w:basedOn w:val="a0"/>
    <w:rsid w:val="00C459B5"/>
  </w:style>
  <w:style w:type="paragraph" w:customStyle="1" w:styleId="c180">
    <w:name w:val="c180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88">
    <w:name w:val="c88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37">
    <w:name w:val="c37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13">
    <w:name w:val="c13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42">
    <w:name w:val="c42"/>
    <w:basedOn w:val="a0"/>
    <w:rsid w:val="00C459B5"/>
  </w:style>
  <w:style w:type="character" w:customStyle="1" w:styleId="c165">
    <w:name w:val="c165"/>
    <w:basedOn w:val="a0"/>
    <w:rsid w:val="00C459B5"/>
  </w:style>
  <w:style w:type="character" w:customStyle="1" w:styleId="c190">
    <w:name w:val="c190"/>
    <w:basedOn w:val="a0"/>
    <w:rsid w:val="00C459B5"/>
  </w:style>
  <w:style w:type="character" w:customStyle="1" w:styleId="c320">
    <w:name w:val="c320"/>
    <w:basedOn w:val="a0"/>
    <w:rsid w:val="00C459B5"/>
  </w:style>
  <w:style w:type="character" w:customStyle="1" w:styleId="c382">
    <w:name w:val="c382"/>
    <w:basedOn w:val="a0"/>
    <w:rsid w:val="00C459B5"/>
  </w:style>
  <w:style w:type="character" w:customStyle="1" w:styleId="c48">
    <w:name w:val="c48"/>
    <w:basedOn w:val="a0"/>
    <w:rsid w:val="00C459B5"/>
  </w:style>
  <w:style w:type="paragraph" w:customStyle="1" w:styleId="c2">
    <w:name w:val="c2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25">
    <w:name w:val="c25"/>
    <w:basedOn w:val="a0"/>
    <w:rsid w:val="00C459B5"/>
  </w:style>
  <w:style w:type="paragraph" w:customStyle="1" w:styleId="c207">
    <w:name w:val="c207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125">
    <w:name w:val="c125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226">
    <w:name w:val="c226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221">
    <w:name w:val="c221"/>
    <w:basedOn w:val="a0"/>
    <w:rsid w:val="00C459B5"/>
  </w:style>
  <w:style w:type="character" w:customStyle="1" w:styleId="c100">
    <w:name w:val="c100"/>
    <w:basedOn w:val="a0"/>
    <w:rsid w:val="00C459B5"/>
  </w:style>
  <w:style w:type="paragraph" w:customStyle="1" w:styleId="c153">
    <w:name w:val="c153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64">
    <w:name w:val="c64"/>
    <w:basedOn w:val="a0"/>
    <w:rsid w:val="00C459B5"/>
  </w:style>
  <w:style w:type="character" w:customStyle="1" w:styleId="c450">
    <w:name w:val="c450"/>
    <w:basedOn w:val="a0"/>
    <w:rsid w:val="00C459B5"/>
  </w:style>
  <w:style w:type="character" w:customStyle="1" w:styleId="c19">
    <w:name w:val="c19"/>
    <w:basedOn w:val="a0"/>
    <w:rsid w:val="00C459B5"/>
  </w:style>
  <w:style w:type="character" w:customStyle="1" w:styleId="c403">
    <w:name w:val="c403"/>
    <w:basedOn w:val="a0"/>
    <w:rsid w:val="00C459B5"/>
  </w:style>
  <w:style w:type="character" w:customStyle="1" w:styleId="c59">
    <w:name w:val="c59"/>
    <w:basedOn w:val="a0"/>
    <w:rsid w:val="00C459B5"/>
  </w:style>
  <w:style w:type="character" w:customStyle="1" w:styleId="c123">
    <w:name w:val="c123"/>
    <w:basedOn w:val="a0"/>
    <w:rsid w:val="00C459B5"/>
  </w:style>
  <w:style w:type="character" w:customStyle="1" w:styleId="c292">
    <w:name w:val="c292"/>
    <w:basedOn w:val="a0"/>
    <w:rsid w:val="00C459B5"/>
  </w:style>
  <w:style w:type="paragraph" w:customStyle="1" w:styleId="c141">
    <w:name w:val="c141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134">
    <w:name w:val="c134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253">
    <w:name w:val="c253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57">
    <w:name w:val="c57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39">
    <w:name w:val="c39"/>
    <w:basedOn w:val="a0"/>
    <w:rsid w:val="00C459B5"/>
  </w:style>
  <w:style w:type="paragraph" w:customStyle="1" w:styleId="c26">
    <w:name w:val="c26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262">
    <w:name w:val="c262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c507">
    <w:name w:val="c507"/>
    <w:basedOn w:val="a0"/>
    <w:rsid w:val="00C459B5"/>
  </w:style>
  <w:style w:type="character" w:customStyle="1" w:styleId="c289">
    <w:name w:val="c289"/>
    <w:basedOn w:val="a0"/>
    <w:rsid w:val="00C459B5"/>
  </w:style>
  <w:style w:type="paragraph" w:customStyle="1" w:styleId="c66">
    <w:name w:val="c66"/>
    <w:basedOn w:val="a"/>
    <w:rsid w:val="00C459B5"/>
    <w:pPr>
      <w:spacing w:before="100" w:beforeAutospacing="1" w:after="100" w:afterAutospacing="1"/>
    </w:pPr>
    <w:rPr>
      <w:lang w:eastAsia="zh-CN"/>
    </w:rPr>
  </w:style>
  <w:style w:type="paragraph" w:customStyle="1" w:styleId="c56">
    <w:name w:val="c56"/>
    <w:basedOn w:val="a"/>
    <w:rsid w:val="00C459B5"/>
    <w:pPr>
      <w:spacing w:before="100" w:beforeAutospacing="1" w:after="100" w:afterAutospacing="1"/>
    </w:pPr>
    <w:rPr>
      <w:lang w:eastAsia="zh-CN"/>
    </w:rPr>
  </w:style>
  <w:style w:type="character" w:customStyle="1" w:styleId="ab">
    <w:name w:val="Абзац списка Знак"/>
    <w:link w:val="aa"/>
    <w:uiPriority w:val="99"/>
    <w:locked/>
    <w:rsid w:val="00A5683D"/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605D90"/>
    <w:pPr>
      <w:spacing w:before="100" w:beforeAutospacing="1" w:after="100" w:afterAutospacing="1"/>
    </w:pPr>
  </w:style>
  <w:style w:type="character" w:customStyle="1" w:styleId="c7">
    <w:name w:val="c7"/>
    <w:basedOn w:val="a0"/>
    <w:rsid w:val="00605D90"/>
  </w:style>
  <w:style w:type="table" w:styleId="ad">
    <w:name w:val="Table Grid"/>
    <w:basedOn w:val="a1"/>
    <w:rsid w:val="003053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CF93-65F6-4BF7-BF74-9567E249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Вячеслав</cp:lastModifiedBy>
  <cp:revision>6</cp:revision>
  <dcterms:created xsi:type="dcterms:W3CDTF">2019-10-27T21:46:00Z</dcterms:created>
  <dcterms:modified xsi:type="dcterms:W3CDTF">2023-10-09T14:16:00Z</dcterms:modified>
</cp:coreProperties>
</file>