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7F" w:rsidRPr="00BD3C35" w:rsidRDefault="004B137F" w:rsidP="004B137F">
      <w:pPr>
        <w:pStyle w:val="11"/>
        <w:ind w:left="1666" w:right="1488"/>
        <w:contextualSpacing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4B137F" w:rsidRPr="004B137F" w:rsidRDefault="004B137F" w:rsidP="004B137F">
      <w:pPr>
        <w:pStyle w:val="a8"/>
        <w:contextualSpacing/>
        <w:rPr>
          <w:b/>
          <w:sz w:val="18"/>
          <w:szCs w:val="18"/>
        </w:rPr>
      </w:pPr>
    </w:p>
    <w:p w:rsidR="004B137F" w:rsidRPr="00BD3C35" w:rsidRDefault="004B137F" w:rsidP="004B137F">
      <w:pPr>
        <w:pStyle w:val="a8"/>
        <w:spacing w:line="276" w:lineRule="auto"/>
        <w:ind w:left="1666" w:right="1483"/>
        <w:contextualSpacing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Московской</w:t>
      </w:r>
      <w:r>
        <w:rPr>
          <w:spacing w:val="-5"/>
        </w:rPr>
        <w:t xml:space="preserve"> </w:t>
      </w:r>
      <w:r>
        <w:t>области</w:t>
      </w:r>
    </w:p>
    <w:p w:rsidR="004B137F" w:rsidRPr="00BD3C35" w:rsidRDefault="004B137F" w:rsidP="004B137F">
      <w:pPr>
        <w:pStyle w:val="a8"/>
        <w:spacing w:line="276" w:lineRule="auto"/>
        <w:ind w:left="1613" w:right="1488"/>
        <w:contextualSpacing/>
        <w:jc w:val="center"/>
      </w:pPr>
      <w:r>
        <w:t>Одинцовского</w:t>
      </w:r>
      <w:r>
        <w:rPr>
          <w:spacing w:val="-3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</w:t>
      </w:r>
    </w:p>
    <w:p w:rsidR="004B137F" w:rsidRDefault="004B137F" w:rsidP="004B137F">
      <w:pPr>
        <w:pStyle w:val="a8"/>
        <w:spacing w:line="276" w:lineRule="auto"/>
        <w:ind w:left="1659" w:right="1488"/>
        <w:contextualSpacing/>
        <w:jc w:val="center"/>
      </w:pPr>
      <w:r>
        <w:t>МБОУ</w:t>
      </w:r>
      <w:r>
        <w:rPr>
          <w:spacing w:val="-3"/>
        </w:rPr>
        <w:t xml:space="preserve"> </w:t>
      </w:r>
      <w:r>
        <w:t>Одинцовская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tbl>
      <w:tblPr>
        <w:tblStyle w:val="a5"/>
        <w:tblpPr w:leftFromText="180" w:rightFromText="180" w:vertAnchor="text" w:horzAnchor="margin" w:tblpY="407"/>
        <w:tblW w:w="0" w:type="auto"/>
        <w:tblLook w:val="04A0"/>
      </w:tblPr>
      <w:tblGrid>
        <w:gridCol w:w="5063"/>
        <w:gridCol w:w="5062"/>
        <w:gridCol w:w="5086"/>
      </w:tblGrid>
      <w:tr w:rsidR="004B137F" w:rsidTr="004B137F">
        <w:tc>
          <w:tcPr>
            <w:tcW w:w="5063" w:type="dxa"/>
          </w:tcPr>
          <w:p w:rsidR="004B137F" w:rsidRPr="00BD3C35" w:rsidRDefault="004B137F" w:rsidP="004B137F">
            <w:pPr>
              <w:spacing w:before="95" w:line="217" w:lineRule="exact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РАССМОТРЕНО</w:t>
            </w:r>
          </w:p>
          <w:p w:rsidR="004B137F" w:rsidRPr="00BD3C35" w:rsidRDefault="004B137F" w:rsidP="004B137F">
            <w:pPr>
              <w:spacing w:line="217" w:lineRule="exact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Руководитель</w:t>
            </w:r>
            <w:r w:rsidRPr="00BD3C35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ШМО</w:t>
            </w:r>
            <w:r w:rsidRPr="00BD3C35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"ОНЕЦ"</w:t>
            </w:r>
          </w:p>
          <w:p w:rsidR="004B137F" w:rsidRPr="00BD3C35" w:rsidRDefault="004B137F" w:rsidP="004B137F">
            <w:pPr>
              <w:spacing w:before="178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______</w:t>
            </w:r>
            <w:r w:rsidRPr="00BD3C35">
              <w:rPr>
                <w:rFonts w:ascii="Times New Roman" w:hAnsi="Times New Roman" w:cs="Times New Roman"/>
              </w:rPr>
              <w:t>Должикова</w:t>
            </w:r>
            <w:proofErr w:type="spellEnd"/>
            <w:r w:rsidRPr="00BD3C3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 xml:space="preserve">А.А </w:t>
            </w:r>
          </w:p>
          <w:p w:rsidR="004B137F" w:rsidRPr="00BD3C35" w:rsidRDefault="004B137F" w:rsidP="004B137F">
            <w:pPr>
              <w:spacing w:before="178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Протокол</w:t>
            </w:r>
            <w:r w:rsidRPr="00BD3C3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BD3C35">
              <w:rPr>
                <w:rFonts w:ascii="Times New Roman" w:hAnsi="Times New Roman" w:cs="Times New Roman"/>
              </w:rPr>
              <w:t>от</w:t>
            </w:r>
            <w:r w:rsidRPr="00BD3C3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"29"</w:t>
            </w:r>
            <w:r w:rsidRPr="00BD3C3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08</w:t>
            </w:r>
            <w:r w:rsidRPr="00BD3C3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2023</w:t>
            </w:r>
            <w:r w:rsidRPr="00BD3C3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г.</w:t>
            </w:r>
          </w:p>
          <w:p w:rsidR="004B137F" w:rsidRPr="00BD3C35" w:rsidRDefault="004B137F" w:rsidP="004B137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062" w:type="dxa"/>
          </w:tcPr>
          <w:p w:rsidR="004B137F" w:rsidRPr="00BD3C35" w:rsidRDefault="004B137F" w:rsidP="004B137F">
            <w:pPr>
              <w:spacing w:before="95" w:line="217" w:lineRule="exact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СОГЛАСОВАНО</w:t>
            </w:r>
          </w:p>
          <w:p w:rsidR="004B137F" w:rsidRPr="00BD3C35" w:rsidRDefault="004B137F" w:rsidP="004B137F">
            <w:pPr>
              <w:spacing w:line="217" w:lineRule="exact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Зам.</w:t>
            </w:r>
            <w:r w:rsidRPr="00BD3C3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директора</w:t>
            </w:r>
            <w:r w:rsidRPr="00BD3C3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по</w:t>
            </w:r>
            <w:r w:rsidRPr="00BD3C3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УВР</w:t>
            </w:r>
          </w:p>
          <w:p w:rsidR="004B137F" w:rsidRPr="00BD3C35" w:rsidRDefault="004B137F" w:rsidP="004B137F">
            <w:pPr>
              <w:spacing w:before="178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_______</w:t>
            </w:r>
            <w:r w:rsidRPr="00BD3C35">
              <w:rPr>
                <w:rFonts w:ascii="Times New Roman" w:hAnsi="Times New Roman" w:cs="Times New Roman"/>
              </w:rPr>
              <w:t>Жигалова</w:t>
            </w:r>
            <w:proofErr w:type="spellEnd"/>
            <w:r w:rsidRPr="00BD3C3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Е.С.</w:t>
            </w:r>
            <w:r w:rsidRPr="00BD3C35">
              <w:rPr>
                <w:rFonts w:ascii="Times New Roman" w:hAnsi="Times New Roman" w:cs="Times New Roman"/>
              </w:rPr>
              <w:tab/>
            </w:r>
          </w:p>
          <w:p w:rsidR="004B137F" w:rsidRPr="00BD3C35" w:rsidRDefault="004B137F" w:rsidP="004B137F">
            <w:pPr>
              <w:spacing w:before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Протокол</w:t>
            </w:r>
            <w:r w:rsidRPr="00BD3C35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BD3C35">
              <w:rPr>
                <w:rFonts w:ascii="Times New Roman" w:hAnsi="Times New Roman" w:cs="Times New Roman"/>
              </w:rPr>
              <w:t>от</w:t>
            </w:r>
            <w:r w:rsidRPr="00BD3C3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"30"</w:t>
            </w:r>
            <w:r w:rsidRPr="00BD3C3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08</w:t>
            </w:r>
            <w:r w:rsidRPr="00BD3C35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2023</w:t>
            </w:r>
            <w:r w:rsidRPr="00BD3C3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г.</w:t>
            </w:r>
          </w:p>
          <w:p w:rsidR="004B137F" w:rsidRPr="00BD3C35" w:rsidRDefault="004B137F" w:rsidP="004B137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086" w:type="dxa"/>
          </w:tcPr>
          <w:p w:rsidR="004B137F" w:rsidRPr="00BD3C35" w:rsidRDefault="004B137F" w:rsidP="004B137F">
            <w:pPr>
              <w:spacing w:before="95" w:line="217" w:lineRule="exact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УТВЕРЖДЕНО</w:t>
            </w:r>
          </w:p>
          <w:p w:rsidR="004B137F" w:rsidRPr="00BD3C35" w:rsidRDefault="004B137F" w:rsidP="004B137F">
            <w:pPr>
              <w:spacing w:line="217" w:lineRule="exact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Директор</w:t>
            </w:r>
            <w:r w:rsidRPr="00BD3C3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школы</w:t>
            </w:r>
          </w:p>
          <w:p w:rsidR="004B137F" w:rsidRPr="00BD3C35" w:rsidRDefault="004B137F" w:rsidP="004B137F">
            <w:pPr>
              <w:tabs>
                <w:tab w:val="left" w:pos="1606"/>
                <w:tab w:val="left" w:pos="3694"/>
                <w:tab w:val="left" w:pos="5123"/>
                <w:tab w:val="left" w:pos="7211"/>
                <w:tab w:val="left" w:pos="8640"/>
              </w:tabs>
              <w:spacing w:before="178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  <w:u w:val="single"/>
              </w:rPr>
              <w:tab/>
            </w:r>
            <w:r w:rsidRPr="00BD3C35">
              <w:rPr>
                <w:rFonts w:ascii="Times New Roman" w:hAnsi="Times New Roman" w:cs="Times New Roman"/>
              </w:rPr>
              <w:t>Романовская</w:t>
            </w:r>
            <w:r w:rsidRPr="00BD3C3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О.В.</w:t>
            </w:r>
          </w:p>
          <w:p w:rsidR="004B137F" w:rsidRPr="00BD3C35" w:rsidRDefault="004B137F" w:rsidP="004B137F">
            <w:pPr>
              <w:spacing w:before="178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Приказ</w:t>
            </w:r>
            <w:r w:rsidRPr="00BD3C3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D3C35">
              <w:rPr>
                <w:rFonts w:ascii="Times New Roman" w:hAnsi="Times New Roman" w:cs="Times New Roman"/>
              </w:rPr>
              <w:t>от</w:t>
            </w:r>
            <w:r w:rsidRPr="00BD3C35"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"31.08.2023</w:t>
            </w:r>
          </w:p>
          <w:p w:rsidR="004B137F" w:rsidRPr="00BD3C35" w:rsidRDefault="004B137F" w:rsidP="004B137F">
            <w:pPr>
              <w:shd w:val="clear" w:color="auto" w:fill="FFFFFF"/>
              <w:spacing w:line="224" w:lineRule="atLeast"/>
              <w:ind w:left="360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B137F" w:rsidRPr="00BD3C35" w:rsidRDefault="004B137F" w:rsidP="004B137F">
            <w:pPr>
              <w:pStyle w:val="a8"/>
              <w:rPr>
                <w:sz w:val="22"/>
                <w:szCs w:val="22"/>
              </w:rPr>
            </w:pPr>
          </w:p>
        </w:tc>
      </w:tr>
    </w:tbl>
    <w:p w:rsidR="004B137F" w:rsidRDefault="004B137F" w:rsidP="004B137F">
      <w:pPr>
        <w:pStyle w:val="a8"/>
        <w:rPr>
          <w:sz w:val="20"/>
        </w:rPr>
      </w:pPr>
    </w:p>
    <w:p w:rsidR="004B137F" w:rsidRPr="004B137F" w:rsidRDefault="004B137F" w:rsidP="004B13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</w:rPr>
      </w:pPr>
      <w:r w:rsidRPr="004B137F">
        <w:rPr>
          <w:rStyle w:val="c28"/>
          <w:b/>
          <w:bCs/>
        </w:rPr>
        <w:t>РАБОЧАЯ ПРОГРАММА</w:t>
      </w:r>
    </w:p>
    <w:p w:rsidR="004B137F" w:rsidRPr="004B137F" w:rsidRDefault="004B137F" w:rsidP="004B13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</w:rPr>
      </w:pPr>
      <w:r w:rsidRPr="004B137F">
        <w:rPr>
          <w:rStyle w:val="c28"/>
          <w:b/>
          <w:bCs/>
        </w:rPr>
        <w:t>по факультативному курсу внеурочной деятельности</w:t>
      </w:r>
    </w:p>
    <w:p w:rsidR="004B137F" w:rsidRPr="004B137F" w:rsidRDefault="004B137F" w:rsidP="004B1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37F">
        <w:rPr>
          <w:rFonts w:ascii="Times New Roman" w:hAnsi="Times New Roman" w:cs="Times New Roman"/>
          <w:b/>
          <w:sz w:val="24"/>
          <w:szCs w:val="24"/>
        </w:rPr>
        <w:t>«Духовное краеведение Подмосковья»</w:t>
      </w:r>
    </w:p>
    <w:p w:rsidR="004B137F" w:rsidRPr="004B137F" w:rsidRDefault="004B137F" w:rsidP="004B137F">
      <w:pPr>
        <w:pStyle w:val="a8"/>
        <w:spacing w:after="0" w:afterAutospacing="0" w:line="276" w:lineRule="auto"/>
        <w:ind w:left="3220" w:right="3044"/>
        <w:jc w:val="center"/>
        <w:rPr>
          <w:b/>
        </w:rPr>
      </w:pPr>
      <w:r w:rsidRPr="004B137F">
        <w:rPr>
          <w:b/>
        </w:rPr>
        <w:t>для 11 классов основного общего образования</w:t>
      </w:r>
      <w:r w:rsidRPr="004B137F">
        <w:rPr>
          <w:b/>
          <w:spacing w:val="-57"/>
        </w:rPr>
        <w:t xml:space="preserve"> </w:t>
      </w:r>
      <w:r w:rsidRPr="004B137F">
        <w:rPr>
          <w:b/>
        </w:rPr>
        <w:t>(ФГОС ООО - 2021)</w:t>
      </w:r>
    </w:p>
    <w:p w:rsidR="004B137F" w:rsidRDefault="004B137F" w:rsidP="004B137F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4B137F">
        <w:rPr>
          <w:b/>
        </w:rPr>
        <w:t>на 2023 - 2024</w:t>
      </w:r>
      <w:r>
        <w:rPr>
          <w:b/>
        </w:rPr>
        <w:t xml:space="preserve"> учебный год</w:t>
      </w:r>
    </w:p>
    <w:p w:rsidR="004B137F" w:rsidRDefault="004B137F" w:rsidP="004B137F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B137F" w:rsidRPr="004B137F" w:rsidRDefault="004B137F" w:rsidP="004B137F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B137F" w:rsidRDefault="004B137F" w:rsidP="004B137F">
      <w:pPr>
        <w:pStyle w:val="a8"/>
        <w:spacing w:before="0" w:beforeAutospacing="0" w:after="0" w:afterAutospacing="0"/>
        <w:ind w:right="335"/>
        <w:jc w:val="right"/>
      </w:pPr>
      <w:r>
        <w:t>Составитель:</w:t>
      </w:r>
      <w:r>
        <w:rPr>
          <w:spacing w:val="-10"/>
        </w:rPr>
        <w:t xml:space="preserve"> </w:t>
      </w:r>
      <w:r>
        <w:t>Воробьёва Ирина Михайловна</w:t>
      </w:r>
    </w:p>
    <w:p w:rsidR="004B137F" w:rsidRDefault="004B137F" w:rsidP="004B137F">
      <w:pPr>
        <w:pStyle w:val="a8"/>
        <w:spacing w:before="0" w:beforeAutospacing="0" w:after="0" w:afterAutospacing="0"/>
        <w:ind w:right="337"/>
        <w:jc w:val="right"/>
      </w:pPr>
      <w:r>
        <w:t>Учитель</w:t>
      </w:r>
      <w:r>
        <w:rPr>
          <w:spacing w:val="-8"/>
        </w:rPr>
        <w:t xml:space="preserve"> </w:t>
      </w:r>
      <w:r>
        <w:t>ОДНКНР</w:t>
      </w:r>
    </w:p>
    <w:p w:rsidR="004B137F" w:rsidRDefault="004B137F" w:rsidP="004B137F">
      <w:pPr>
        <w:pStyle w:val="a8"/>
        <w:ind w:right="1488"/>
        <w:rPr>
          <w:spacing w:val="-1"/>
        </w:rPr>
      </w:pPr>
    </w:p>
    <w:p w:rsidR="004B137F" w:rsidRDefault="004B137F" w:rsidP="004B137F">
      <w:pPr>
        <w:pStyle w:val="a8"/>
        <w:ind w:left="1615" w:right="1488"/>
        <w:jc w:val="center"/>
        <w:rPr>
          <w:spacing w:val="-1"/>
        </w:rPr>
      </w:pPr>
    </w:p>
    <w:p w:rsidR="004B137F" w:rsidRDefault="004B137F" w:rsidP="004B137F">
      <w:pPr>
        <w:pStyle w:val="a8"/>
        <w:ind w:left="1615" w:right="1488"/>
        <w:jc w:val="center"/>
      </w:pPr>
      <w:r>
        <w:rPr>
          <w:spacing w:val="-1"/>
        </w:rPr>
        <w:t>г.</w:t>
      </w:r>
      <w:r>
        <w:rPr>
          <w:spacing w:val="2"/>
        </w:rPr>
        <w:t xml:space="preserve"> </w:t>
      </w:r>
      <w:r>
        <w:rPr>
          <w:spacing w:val="-1"/>
        </w:rPr>
        <w:t>Одинцово</w:t>
      </w:r>
      <w:r>
        <w:rPr>
          <w:spacing w:val="-16"/>
        </w:rPr>
        <w:t xml:space="preserve"> </w:t>
      </w:r>
      <w:r>
        <w:t>2023</w:t>
      </w:r>
    </w:p>
    <w:p w:rsidR="009B6617" w:rsidRPr="00833D45" w:rsidRDefault="003E60EB" w:rsidP="003E60EB">
      <w:pPr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D4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C1EF3" w:rsidRPr="005C1EF3" w:rsidRDefault="005C1EF3" w:rsidP="00B0587E">
      <w:pPr>
        <w:pStyle w:val="a6"/>
        <w:ind w:left="-567"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E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разработана на основе</w:t>
      </w:r>
      <w:r w:rsidR="000A6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авторской программы Л.Л. Шевченко «Духовное краеведение Подмосковья»</w:t>
      </w:r>
      <w:r w:rsidR="000A6766" w:rsidRPr="000A6766">
        <w:rPr>
          <w:rFonts w:eastAsia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="000A6766" w:rsidRPr="000A6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Л.Н. Антоновой</w:t>
      </w:r>
      <w:r w:rsidRPr="005C1EF3">
        <w:rPr>
          <w:rFonts w:ascii="Times New Roman" w:eastAsia="Times New Roman" w:hAnsi="Times New Roman" w:cs="Times New Roman"/>
          <w:lang w:eastAsia="ar-SA"/>
        </w:rPr>
        <w:t xml:space="preserve"> по</w:t>
      </w:r>
      <w:r w:rsidRPr="005C1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6766">
        <w:rPr>
          <w:rFonts w:ascii="Times New Roman" w:eastAsia="Times New Roman" w:hAnsi="Times New Roman" w:cs="Times New Roman"/>
          <w:sz w:val="24"/>
          <w:szCs w:val="24"/>
          <w:lang w:eastAsia="ar-SA"/>
        </w:rPr>
        <w:t>Духовному краеведению Подмосковья</w:t>
      </w:r>
      <w:r w:rsidRPr="005C1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учебника </w:t>
      </w:r>
      <w:r w:rsidR="000A6766">
        <w:rPr>
          <w:rFonts w:ascii="Times New Roman" w:eastAsia="Times New Roman" w:hAnsi="Times New Roman" w:cs="Times New Roman"/>
          <w:sz w:val="24"/>
          <w:szCs w:val="24"/>
          <w:lang w:eastAsia="ar-SA"/>
        </w:rPr>
        <w:t>(учебное пособие для учащихся основной школы общеобразовательных учреждений Московской области) 2-е издание, Москва.2007 «Просвещение».</w:t>
      </w:r>
    </w:p>
    <w:p w:rsidR="0065083C" w:rsidRPr="00B0587E" w:rsidRDefault="0065083C" w:rsidP="00B0587E">
      <w:pPr>
        <w:pStyle w:val="a4"/>
        <w:spacing w:before="28" w:after="28" w:line="100" w:lineRule="atLeast"/>
        <w:ind w:left="-567" w:right="-143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58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Рабочая программа курса «Духовное краеведение Подмосковья » для </w:t>
      </w:r>
      <w:r w:rsidR="00B058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11</w:t>
      </w:r>
      <w:r w:rsidRPr="00B058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-х классов рассчитана на 1 год обучения</w:t>
      </w:r>
      <w:r w:rsidR="00DA79E3" w:rsidRPr="00B058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Объем программы составляет 3</w:t>
      </w:r>
      <w:r w:rsidR="00B058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 часов</w:t>
      </w:r>
      <w:r w:rsidR="00DA79E3" w:rsidRPr="00B058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год</w:t>
      </w:r>
      <w:r w:rsidRPr="00B058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1 час в неделю. </w:t>
      </w:r>
    </w:p>
    <w:p w:rsidR="001F25EA" w:rsidRDefault="001F25EA" w:rsidP="00B0587E">
      <w:pPr>
        <w:pStyle w:val="a7"/>
        <w:ind w:left="-567" w:right="-143"/>
        <w:rPr>
          <w:rFonts w:ascii="Tahoma" w:hAnsi="Tahoma" w:cs="Tahoma"/>
          <w:color w:val="000000"/>
          <w:sz w:val="18"/>
          <w:szCs w:val="18"/>
        </w:rPr>
      </w:pPr>
      <w:r>
        <w:t>Рабочая программа</w:t>
      </w:r>
      <w:r>
        <w:rPr>
          <w:color w:val="242424"/>
        </w:rPr>
        <w:t xml:space="preserve"> по «Духовному краеведению Подмосковья» для </w:t>
      </w:r>
      <w:r w:rsidR="00B0587E">
        <w:rPr>
          <w:color w:val="242424"/>
        </w:rPr>
        <w:t>11</w:t>
      </w:r>
      <w:r>
        <w:rPr>
          <w:color w:val="242424"/>
        </w:rPr>
        <w:t xml:space="preserve"> класс</w:t>
      </w:r>
      <w:r w:rsidR="00B0587E">
        <w:rPr>
          <w:color w:val="242424"/>
        </w:rPr>
        <w:t>ов</w:t>
      </w:r>
    </w:p>
    <w:p w:rsidR="00B0587E" w:rsidRPr="009E2F3B" w:rsidRDefault="001F25EA" w:rsidP="00B0587E">
      <w:pPr>
        <w:pStyle w:val="a6"/>
        <w:numPr>
          <w:ilvl w:val="0"/>
          <w:numId w:val="8"/>
        </w:numPr>
        <w:tabs>
          <w:tab w:val="left" w:pos="1134"/>
        </w:tabs>
        <w:ind w:left="-567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F3B">
        <w:rPr>
          <w:rFonts w:ascii="Times New Roman" w:hAnsi="Times New Roman" w:cs="Times New Roman"/>
          <w:sz w:val="24"/>
          <w:szCs w:val="24"/>
        </w:rPr>
        <w:t>Федерального закона от 29.12.2012 №273-ФЗ «Об обр</w:t>
      </w:r>
      <w:r w:rsidR="00A17703">
        <w:rPr>
          <w:rFonts w:ascii="Times New Roman" w:hAnsi="Times New Roman" w:cs="Times New Roman"/>
          <w:sz w:val="24"/>
          <w:szCs w:val="24"/>
        </w:rPr>
        <w:t>азовании в Российской Федерации</w:t>
      </w:r>
      <w:r w:rsidRPr="009E2F3B">
        <w:rPr>
          <w:rFonts w:ascii="Times New Roman" w:hAnsi="Times New Roman" w:cs="Times New Roman"/>
          <w:sz w:val="24"/>
          <w:szCs w:val="24"/>
        </w:rPr>
        <w:t>»</w:t>
      </w:r>
      <w:r w:rsidR="00B0587E" w:rsidRPr="009E2F3B">
        <w:rPr>
          <w:sz w:val="24"/>
          <w:szCs w:val="24"/>
        </w:rPr>
        <w:t xml:space="preserve"> </w:t>
      </w:r>
    </w:p>
    <w:p w:rsidR="00B0587E" w:rsidRPr="009E2F3B" w:rsidRDefault="00B0587E" w:rsidP="00B0587E">
      <w:pPr>
        <w:pStyle w:val="a6"/>
        <w:numPr>
          <w:ilvl w:val="0"/>
          <w:numId w:val="8"/>
        </w:numPr>
        <w:tabs>
          <w:tab w:val="left" w:pos="1134"/>
        </w:tabs>
        <w:ind w:left="-567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F3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</w:t>
      </w:r>
      <w:r w:rsidRPr="009E2F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F3B">
        <w:rPr>
          <w:rFonts w:ascii="Times New Roman" w:hAnsi="Times New Roman" w:cs="Times New Roman"/>
          <w:sz w:val="24"/>
          <w:szCs w:val="24"/>
        </w:rPr>
        <w:t>образования (ФГОС ООО) (утверждён приказом</w:t>
      </w:r>
      <w:r w:rsidRPr="009E2F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F3B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9E2F3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E2F3B">
        <w:rPr>
          <w:rFonts w:ascii="Times New Roman" w:hAnsi="Times New Roman" w:cs="Times New Roman"/>
          <w:sz w:val="24"/>
          <w:szCs w:val="24"/>
        </w:rPr>
        <w:t>от</w:t>
      </w:r>
      <w:r w:rsidRPr="009E2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2F3B">
        <w:rPr>
          <w:rFonts w:ascii="Times New Roman" w:hAnsi="Times New Roman" w:cs="Times New Roman"/>
          <w:sz w:val="24"/>
          <w:szCs w:val="24"/>
        </w:rPr>
        <w:t>31 мая</w:t>
      </w:r>
      <w:r w:rsidRPr="009E2F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2F3B">
        <w:rPr>
          <w:rFonts w:ascii="Times New Roman" w:hAnsi="Times New Roman" w:cs="Times New Roman"/>
          <w:sz w:val="24"/>
          <w:szCs w:val="24"/>
        </w:rPr>
        <w:t>2021 г. №</w:t>
      </w:r>
      <w:r w:rsidRPr="009E2F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2F3B">
        <w:rPr>
          <w:rFonts w:ascii="Times New Roman" w:hAnsi="Times New Roman" w:cs="Times New Roman"/>
          <w:sz w:val="24"/>
          <w:szCs w:val="24"/>
        </w:rPr>
        <w:t>287);</w:t>
      </w:r>
    </w:p>
    <w:p w:rsidR="001F25EA" w:rsidRPr="009E2F3B" w:rsidRDefault="001F25EA" w:rsidP="00B0587E">
      <w:pPr>
        <w:pStyle w:val="a6"/>
        <w:numPr>
          <w:ilvl w:val="0"/>
          <w:numId w:val="8"/>
        </w:numPr>
        <w:tabs>
          <w:tab w:val="left" w:pos="1134"/>
        </w:tabs>
        <w:ind w:left="-567" w:right="-143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F3B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основного общего образования МБОУ</w:t>
      </w:r>
      <w:r w:rsidR="00B0587E" w:rsidRPr="009E2F3B">
        <w:rPr>
          <w:rFonts w:ascii="Times New Roman" w:hAnsi="Times New Roman" w:cs="Times New Roman"/>
          <w:color w:val="000000"/>
          <w:sz w:val="24"/>
          <w:szCs w:val="24"/>
        </w:rPr>
        <w:t xml:space="preserve"> Одинцовской  СОШ №1</w:t>
      </w:r>
      <w:r w:rsidRPr="009E2F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25EA" w:rsidRPr="009E2F3B" w:rsidRDefault="001F25EA" w:rsidP="00B0587E">
      <w:pPr>
        <w:pStyle w:val="a6"/>
        <w:numPr>
          <w:ilvl w:val="0"/>
          <w:numId w:val="8"/>
        </w:numPr>
        <w:tabs>
          <w:tab w:val="left" w:pos="1134"/>
        </w:tabs>
        <w:ind w:left="-567" w:right="-143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F3B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плана МБОУ </w:t>
      </w:r>
      <w:proofErr w:type="gramStart"/>
      <w:r w:rsidR="00B0587E" w:rsidRPr="009E2F3B">
        <w:rPr>
          <w:rFonts w:ascii="Times New Roman" w:hAnsi="Times New Roman" w:cs="Times New Roman"/>
          <w:color w:val="000000"/>
          <w:sz w:val="24"/>
          <w:szCs w:val="24"/>
        </w:rPr>
        <w:t>Одинцовской</w:t>
      </w:r>
      <w:proofErr w:type="gramEnd"/>
      <w:r w:rsidR="00B0587E" w:rsidRPr="009E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F3B">
        <w:rPr>
          <w:rFonts w:ascii="Times New Roman" w:hAnsi="Times New Roman" w:cs="Times New Roman"/>
          <w:color w:val="000000"/>
          <w:sz w:val="24"/>
          <w:szCs w:val="24"/>
        </w:rPr>
        <w:t>СОШ №</w:t>
      </w:r>
      <w:r w:rsidR="00B0587E" w:rsidRPr="009E2F3B">
        <w:rPr>
          <w:rFonts w:ascii="Times New Roman" w:hAnsi="Times New Roman" w:cs="Times New Roman"/>
          <w:color w:val="000000"/>
          <w:sz w:val="24"/>
          <w:szCs w:val="24"/>
        </w:rPr>
        <w:t>1 на 2023-2024</w:t>
      </w:r>
      <w:r w:rsidRPr="009E2F3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год;</w:t>
      </w:r>
    </w:p>
    <w:p w:rsidR="00B0587E" w:rsidRPr="009E2F3B" w:rsidRDefault="00B0587E" w:rsidP="00B0587E">
      <w:pPr>
        <w:pStyle w:val="a3"/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48C" w:rsidRDefault="003348C6" w:rsidP="009E2F3B">
      <w:pPr>
        <w:pStyle w:val="a3"/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87E">
        <w:rPr>
          <w:rFonts w:ascii="Times New Roman" w:hAnsi="Times New Roman" w:cs="Times New Roman"/>
          <w:sz w:val="24"/>
          <w:szCs w:val="24"/>
        </w:rPr>
        <w:t>Актуальность изучения предмета «Духовное краеведение Подмосковья»</w:t>
      </w:r>
      <w:r w:rsidR="00B0587E">
        <w:rPr>
          <w:rFonts w:ascii="Times New Roman" w:hAnsi="Times New Roman" w:cs="Times New Roman"/>
          <w:sz w:val="24"/>
          <w:szCs w:val="24"/>
        </w:rPr>
        <w:t xml:space="preserve"> </w:t>
      </w:r>
      <w:r w:rsidRPr="00B0587E">
        <w:rPr>
          <w:rFonts w:ascii="Times New Roman" w:hAnsi="Times New Roman" w:cs="Times New Roman"/>
          <w:sz w:val="24"/>
          <w:szCs w:val="24"/>
        </w:rPr>
        <w:t>(история христианской православной культуры) обусловлена социально-педагогической потребностью в решении задач духовно-нравственного образования школьников. Указанный предмет ставит целиисто</w:t>
      </w:r>
      <w:r w:rsidR="001A5420" w:rsidRPr="00B0587E">
        <w:rPr>
          <w:rFonts w:ascii="Times New Roman" w:hAnsi="Times New Roman" w:cs="Times New Roman"/>
          <w:sz w:val="24"/>
          <w:szCs w:val="24"/>
        </w:rPr>
        <w:t>рико-культурологического</w:t>
      </w:r>
      <w:r w:rsidRPr="00B0587E">
        <w:rPr>
          <w:rFonts w:ascii="Times New Roman" w:hAnsi="Times New Roman" w:cs="Times New Roman"/>
          <w:sz w:val="24"/>
          <w:szCs w:val="24"/>
        </w:rPr>
        <w:t xml:space="preserve"> и духовно-нравственного образования в системе полного среднего образования. В современной России во всех  слоях общества растет интерес к ее культурно-историческому  наследию. Культура России на протяжении тысячелетия формировалась под воздействием православной религии. Без знания истории христианской православной культуры невозможно освоение ценностей русской и мировой культуры.</w:t>
      </w:r>
    </w:p>
    <w:p w:rsidR="00833D45" w:rsidRDefault="00833D45" w:rsidP="009E2F3B">
      <w:pPr>
        <w:pStyle w:val="a3"/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D45" w:rsidRPr="009E2F3B" w:rsidRDefault="00833D45" w:rsidP="009E2F3B">
      <w:pPr>
        <w:pStyle w:val="a3"/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F3B">
        <w:rPr>
          <w:rFonts w:ascii="Times New Roman" w:hAnsi="Times New Roman" w:cs="Times New Roman"/>
          <w:b/>
          <w:sz w:val="24"/>
          <w:szCs w:val="24"/>
        </w:rPr>
        <w:t xml:space="preserve">Цель и задачи реализации программы </w:t>
      </w:r>
    </w:p>
    <w:p w:rsidR="00833D45" w:rsidRPr="009E2F3B" w:rsidRDefault="00833D45" w:rsidP="00833D45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F3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9E2F3B">
        <w:rPr>
          <w:rFonts w:ascii="Times New Roman" w:hAnsi="Times New Roman" w:cs="Times New Roman"/>
          <w:sz w:val="24"/>
          <w:szCs w:val="24"/>
        </w:rPr>
        <w:t xml:space="preserve"> «Духовное краеведение Подмосковья» - расширение информационного поля учебного знания и введение в содержание школьного образования материалов, раскрывающих духовную основу русской истории.</w:t>
      </w:r>
    </w:p>
    <w:p w:rsidR="00833D45" w:rsidRPr="009E2F3B" w:rsidRDefault="00833D45" w:rsidP="00833D45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F3B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9E2F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3D45" w:rsidRPr="009E2F3B" w:rsidRDefault="00833D45" w:rsidP="00833D45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F3B">
        <w:rPr>
          <w:rFonts w:ascii="Times New Roman" w:hAnsi="Times New Roman" w:cs="Times New Roman"/>
          <w:sz w:val="24"/>
          <w:szCs w:val="24"/>
        </w:rPr>
        <w:t>- дать школьникам знания об истории христианской православной культуры и ее связи с историей родной земли;</w:t>
      </w:r>
    </w:p>
    <w:p w:rsidR="00833D45" w:rsidRPr="009E2F3B" w:rsidRDefault="00833D45" w:rsidP="00833D45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F3B">
        <w:rPr>
          <w:rFonts w:ascii="Times New Roman" w:hAnsi="Times New Roman" w:cs="Times New Roman"/>
          <w:sz w:val="24"/>
          <w:szCs w:val="24"/>
        </w:rPr>
        <w:t xml:space="preserve"> - дать знания о христианской нравственной культуре: понимании христианами этических категорий добра и зла, смысла жизни и показать примеры их воплощения в традициях жизни, житиях святых и героев Отечества; </w:t>
      </w:r>
    </w:p>
    <w:p w:rsidR="00833D45" w:rsidRPr="009E2F3B" w:rsidRDefault="00833D45" w:rsidP="00833D45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F3B">
        <w:rPr>
          <w:rFonts w:ascii="Times New Roman" w:hAnsi="Times New Roman" w:cs="Times New Roman"/>
          <w:sz w:val="24"/>
          <w:szCs w:val="24"/>
        </w:rPr>
        <w:t>- способствовать решению задач нравственного воспитания школьников: формированию качеств патриотизма и гражданственности, ответственному, уважительному отношению к святыням родной земли, к наследию отечественной и мировой культуры, любви к отечественной истории, осознании себя потомками славного прошлого России и Подмосковья;</w:t>
      </w:r>
    </w:p>
    <w:p w:rsidR="00833D45" w:rsidRPr="009E2F3B" w:rsidRDefault="00833D45" w:rsidP="00833D45">
      <w:pPr>
        <w:pStyle w:val="a3"/>
        <w:ind w:left="-567" w:right="-143" w:firstLine="567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9E2F3B">
        <w:rPr>
          <w:rFonts w:ascii="Times New Roman" w:hAnsi="Times New Roman" w:cs="Times New Roman"/>
          <w:sz w:val="24"/>
          <w:szCs w:val="24"/>
        </w:rPr>
        <w:t xml:space="preserve"> - обеспечить преемственность культурных традиций, связь поколений, сохранение исторической памяти. </w:t>
      </w:r>
    </w:p>
    <w:p w:rsidR="00833D45" w:rsidRPr="009E2F3B" w:rsidRDefault="00833D45" w:rsidP="00833D45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D45" w:rsidRPr="00833D45" w:rsidRDefault="00833D45" w:rsidP="00833D45">
      <w:pPr>
        <w:pStyle w:val="a3"/>
        <w:ind w:left="-567" w:right="-143" w:firstLine="567"/>
        <w:jc w:val="both"/>
        <w:rPr>
          <w:rStyle w:val="c7"/>
          <w:rFonts w:ascii="Times New Roman" w:hAnsi="Times New Roman" w:cs="Times New Roman"/>
          <w:b/>
          <w:sz w:val="28"/>
          <w:szCs w:val="28"/>
        </w:rPr>
      </w:pPr>
      <w:r w:rsidRPr="00833D45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внеурочной деятельности «Духовное краеведение Подмосковья»</w:t>
      </w:r>
    </w:p>
    <w:p w:rsidR="005B0752" w:rsidRPr="0065083C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Fonts w:ascii="Rambla" w:hAnsi="Rambla"/>
          <w:i/>
          <w:iCs/>
          <w:color w:val="000000"/>
        </w:rPr>
      </w:pPr>
      <w:r w:rsidRPr="0065083C">
        <w:rPr>
          <w:rStyle w:val="c7"/>
          <w:b/>
          <w:bCs/>
          <w:color w:val="000000"/>
        </w:rPr>
        <w:t>Часть 1.</w:t>
      </w:r>
    </w:p>
    <w:p w:rsidR="00B0587E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b/>
          <w:bCs/>
          <w:color w:val="000000"/>
        </w:rPr>
      </w:pPr>
      <w:r w:rsidRPr="0065083C">
        <w:rPr>
          <w:rStyle w:val="c7"/>
          <w:b/>
          <w:bCs/>
          <w:color w:val="000000"/>
        </w:rPr>
        <w:t>Предмет «Духовное краеведение Подмосковья»</w:t>
      </w:r>
      <w:r w:rsidR="001F25EA">
        <w:rPr>
          <w:rStyle w:val="c7"/>
          <w:b/>
          <w:bCs/>
          <w:color w:val="000000"/>
        </w:rPr>
        <w:t xml:space="preserve">  (И</w:t>
      </w:r>
      <w:r w:rsidRPr="0065083C">
        <w:rPr>
          <w:rStyle w:val="c7"/>
          <w:b/>
          <w:bCs/>
          <w:color w:val="000000"/>
        </w:rPr>
        <w:t>стория христианской православной культуры)</w:t>
      </w:r>
      <w:r w:rsidR="001F25EA">
        <w:rPr>
          <w:rStyle w:val="c7"/>
          <w:b/>
          <w:bCs/>
          <w:color w:val="000000"/>
        </w:rPr>
        <w:t xml:space="preserve"> – </w:t>
      </w:r>
      <w:r w:rsidR="00B6749A">
        <w:rPr>
          <w:rStyle w:val="c7"/>
          <w:b/>
          <w:bCs/>
        </w:rPr>
        <w:t>12 часов.</w:t>
      </w:r>
      <w:r w:rsidRPr="0065083C">
        <w:rPr>
          <w:rStyle w:val="apple-converted-space"/>
          <w:b/>
          <w:bCs/>
          <w:color w:val="000000"/>
        </w:rPr>
        <w:t> </w:t>
      </w:r>
    </w:p>
    <w:p w:rsidR="005B0752" w:rsidRPr="0065083C" w:rsidRDefault="00B0587E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Fonts w:ascii="Rambla" w:hAnsi="Rambla"/>
          <w:i/>
          <w:iCs/>
          <w:color w:val="000000"/>
        </w:rPr>
      </w:pPr>
      <w:r w:rsidRPr="0065083C">
        <w:rPr>
          <w:rStyle w:val="c7"/>
          <w:b/>
          <w:bCs/>
          <w:color w:val="000000"/>
        </w:rPr>
        <w:t xml:space="preserve"> </w:t>
      </w:r>
      <w:r w:rsidR="005B0752" w:rsidRPr="0065083C">
        <w:rPr>
          <w:rStyle w:val="c7"/>
          <w:b/>
          <w:bCs/>
          <w:color w:val="000000"/>
        </w:rPr>
        <w:t>Что такое «религиозная культура»?</w:t>
      </w:r>
    </w:p>
    <w:p w:rsidR="00B0587E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/>
        <w:jc w:val="both"/>
        <w:rPr>
          <w:rStyle w:val="c7"/>
          <w:b/>
          <w:bCs/>
          <w:color w:val="000000"/>
        </w:rPr>
      </w:pPr>
      <w:r w:rsidRPr="0065083C">
        <w:rPr>
          <w:rStyle w:val="c7"/>
          <w:color w:val="000000"/>
        </w:rPr>
        <w:t xml:space="preserve">Название учебного предмета. </w:t>
      </w:r>
      <w:proofErr w:type="gramStart"/>
      <w:r w:rsidRPr="0065083C">
        <w:rPr>
          <w:rStyle w:val="c7"/>
          <w:color w:val="000000"/>
        </w:rPr>
        <w:t>Понятия: краеведение, духовность, духовное краеведение, Культура, культурный человек, историческая память, религия, религиозная культура.</w:t>
      </w:r>
      <w:proofErr w:type="gramEnd"/>
      <w:r w:rsidRPr="0065083C">
        <w:rPr>
          <w:rStyle w:val="c7"/>
          <w:color w:val="000000"/>
        </w:rPr>
        <w:t xml:space="preserve"> Основные понятия предмета. духовная культура. Ее характеристики. Примеры феноменов духовной культуры. Что изучает духовное краеведение Подмосковья? Определение понятия «духовное» в рамках религиозного мировоззрения. Этические нормы христианства. Определение добра и</w:t>
      </w:r>
      <w:r w:rsidRPr="0065083C">
        <w:rPr>
          <w:rStyle w:val="apple-converted-space"/>
          <w:color w:val="000000"/>
        </w:rPr>
        <w:t> </w:t>
      </w:r>
      <w:r w:rsidRPr="0065083C">
        <w:rPr>
          <w:rStyle w:val="c13"/>
          <w:i/>
          <w:iCs/>
          <w:color w:val="000000"/>
        </w:rPr>
        <w:t>зла.</w:t>
      </w:r>
      <w:r w:rsidRPr="0065083C">
        <w:rPr>
          <w:rStyle w:val="apple-converted-space"/>
          <w:i/>
          <w:iCs/>
          <w:color w:val="000000"/>
        </w:rPr>
        <w:t> </w:t>
      </w:r>
      <w:r w:rsidR="00B0587E" w:rsidRPr="0065083C">
        <w:rPr>
          <w:rStyle w:val="c7"/>
          <w:b/>
          <w:bCs/>
          <w:color w:val="000000"/>
        </w:rPr>
        <w:t xml:space="preserve"> </w:t>
      </w:r>
      <w:r w:rsidRPr="0065083C">
        <w:rPr>
          <w:rStyle w:val="c7"/>
          <w:b/>
          <w:bCs/>
          <w:color w:val="000000"/>
        </w:rPr>
        <w:t xml:space="preserve">О чем рассказывает христианская православная культура? </w:t>
      </w:r>
    </w:p>
    <w:p w:rsidR="00B0587E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color w:val="000000"/>
        </w:rPr>
      </w:pPr>
      <w:r w:rsidRPr="00B0587E">
        <w:rPr>
          <w:rStyle w:val="c7"/>
          <w:bCs/>
          <w:color w:val="000000"/>
        </w:rPr>
        <w:t>Когда</w:t>
      </w:r>
      <w:r w:rsidRPr="0065083C">
        <w:rPr>
          <w:rStyle w:val="apple-converted-space"/>
          <w:b/>
          <w:bCs/>
          <w:color w:val="000000"/>
        </w:rPr>
        <w:t> </w:t>
      </w:r>
      <w:r w:rsidRPr="0065083C">
        <w:rPr>
          <w:rStyle w:val="c7"/>
          <w:color w:val="000000"/>
        </w:rPr>
        <w:t xml:space="preserve">возникла христианская религия. Определение «наша эра». Ее определение от Рождества Христова. Основные понятия православного христианства. Содержание православной религии. Основные положения христианства: догмат о Троице, о </w:t>
      </w:r>
      <w:proofErr w:type="spellStart"/>
      <w:r w:rsidRPr="0065083C">
        <w:rPr>
          <w:rStyle w:val="c7"/>
          <w:color w:val="000000"/>
        </w:rPr>
        <w:t>Боговоплощении</w:t>
      </w:r>
      <w:proofErr w:type="spellEnd"/>
      <w:r w:rsidRPr="0065083C">
        <w:rPr>
          <w:rStyle w:val="c7"/>
          <w:color w:val="000000"/>
        </w:rPr>
        <w:t>. Источники христианской духовной культуры. Библия как источник религиозного знания и культуры. Ветхий Завет. Новый Завет. Изложение учения I4исуса Христа в Евангелиях. Евангелисты. Отражение христианского мировоззрения в феноменах культуры. Христианская  антропология — о природе человека. Положения христианской антропологии  в работах русских педагогов, мыслителей, поэтов. Отражение христианского учения о человеке в русском фольклоре. Этимология о христианском значении некоторых слов русского языка. Отражение христианского учения о спасении в русской духовной поэзии разных веков.</w:t>
      </w:r>
      <w:r w:rsidRPr="0065083C">
        <w:rPr>
          <w:rStyle w:val="apple-converted-space"/>
          <w:color w:val="000000"/>
        </w:rPr>
        <w:t> </w:t>
      </w:r>
    </w:p>
    <w:p w:rsidR="00B0587E" w:rsidRDefault="00B0587E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b/>
          <w:bCs/>
          <w:color w:val="000000"/>
        </w:rPr>
      </w:pPr>
      <w:r w:rsidRPr="0065083C">
        <w:rPr>
          <w:rStyle w:val="c7"/>
          <w:b/>
          <w:bCs/>
          <w:color w:val="000000"/>
        </w:rPr>
        <w:t xml:space="preserve"> </w:t>
      </w:r>
      <w:r w:rsidR="005B0752" w:rsidRPr="0065083C">
        <w:rPr>
          <w:rStyle w:val="c7"/>
          <w:b/>
          <w:bCs/>
          <w:color w:val="000000"/>
        </w:rPr>
        <w:t>Крещение Руси и распространение христианства на землях Московского края.</w:t>
      </w:r>
      <w:r w:rsidR="005B0752" w:rsidRPr="0065083C">
        <w:rPr>
          <w:rStyle w:val="apple-converted-space"/>
          <w:b/>
          <w:bCs/>
          <w:color w:val="000000"/>
        </w:rPr>
        <w:t> </w:t>
      </w:r>
    </w:p>
    <w:p w:rsidR="00B0587E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color w:val="000000"/>
        </w:rPr>
      </w:pPr>
      <w:r w:rsidRPr="0065083C">
        <w:rPr>
          <w:rStyle w:val="c7"/>
          <w:color w:val="000000"/>
        </w:rPr>
        <w:t xml:space="preserve">Христианские святые. Что означает почитание святых? Христианский подвиг святых. Литература древней Руси рассказывает о христианском понимании красоты русской земли. Изображение святых в иконописи. Икона «Все святые, в Земле Российской просиявшие. Изображение </w:t>
      </w:r>
      <w:proofErr w:type="gramStart"/>
      <w:r w:rsidRPr="0065083C">
        <w:rPr>
          <w:rStyle w:val="c7"/>
          <w:color w:val="000000"/>
        </w:rPr>
        <w:t>святых</w:t>
      </w:r>
      <w:proofErr w:type="gramEnd"/>
      <w:r w:rsidRPr="0065083C">
        <w:rPr>
          <w:rStyle w:val="c7"/>
          <w:color w:val="000000"/>
        </w:rPr>
        <w:t xml:space="preserve"> а поэзии. Какие святые почитались на землях Московского края. Маршрут духовного краеведения: «Храмы Подмосковья, названные в честь святых».</w:t>
      </w:r>
      <w:r w:rsidRPr="0065083C">
        <w:rPr>
          <w:rStyle w:val="apple-converted-space"/>
          <w:color w:val="000000"/>
        </w:rPr>
        <w:t> </w:t>
      </w:r>
    </w:p>
    <w:p w:rsidR="00B0587E" w:rsidRDefault="00B0587E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color w:val="000000"/>
        </w:rPr>
      </w:pPr>
      <w:r w:rsidRPr="0065083C">
        <w:rPr>
          <w:rStyle w:val="c7"/>
          <w:b/>
          <w:bCs/>
          <w:color w:val="000000"/>
        </w:rPr>
        <w:t xml:space="preserve"> </w:t>
      </w:r>
      <w:r w:rsidR="005B0752" w:rsidRPr="0065083C">
        <w:rPr>
          <w:rStyle w:val="c7"/>
          <w:b/>
          <w:bCs/>
          <w:color w:val="000000"/>
        </w:rPr>
        <w:t>Особенности православной культуры.</w:t>
      </w:r>
      <w:r w:rsidR="005B0752" w:rsidRPr="0065083C">
        <w:rPr>
          <w:rStyle w:val="apple-converted-space"/>
          <w:b/>
          <w:bCs/>
          <w:color w:val="000000"/>
        </w:rPr>
        <w:t> </w:t>
      </w:r>
      <w:r w:rsidR="005B0752" w:rsidRPr="0065083C">
        <w:rPr>
          <w:rStyle w:val="c7"/>
          <w:color w:val="000000"/>
        </w:rPr>
        <w:t xml:space="preserve">Какие виды искусства объединяет в себе православная культура? Церковный характер искусства древней Руси. Взаимосвязанность разных видов христианского искусства. Спасение человека Богом — основное содержание православной культуры. Творец и Его творения. Как христианская культура объясняет возможность творчества? </w:t>
      </w:r>
      <w:proofErr w:type="spellStart"/>
      <w:r w:rsidR="005B0752" w:rsidRPr="0065083C">
        <w:rPr>
          <w:rStyle w:val="c7"/>
          <w:color w:val="000000"/>
        </w:rPr>
        <w:t>Креационная</w:t>
      </w:r>
      <w:proofErr w:type="spellEnd"/>
      <w:r w:rsidR="005B0752" w:rsidRPr="0065083C">
        <w:rPr>
          <w:rStyle w:val="c7"/>
          <w:color w:val="000000"/>
        </w:rPr>
        <w:t xml:space="preserve"> теория сотворения мира. Ее представители — ученые, писатели, поэты, композиторы, художники. два корня христианской православной культуры. Святая Земля. Евангелия рассказывают о событиях, произошедших на Святой Земле. Исторические свидетельства описанных в Евангелиях событий. Туринская Плащаница. Византийская христианская культура и православная культура Руси.</w:t>
      </w:r>
      <w:r w:rsidR="005B0752" w:rsidRPr="0065083C">
        <w:rPr>
          <w:rStyle w:val="apple-converted-space"/>
          <w:color w:val="000000"/>
        </w:rPr>
        <w:t> </w:t>
      </w:r>
    </w:p>
    <w:p w:rsidR="00130712" w:rsidRDefault="00B0587E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color w:val="000000"/>
        </w:rPr>
      </w:pPr>
      <w:r w:rsidRPr="0065083C">
        <w:rPr>
          <w:rStyle w:val="c7"/>
          <w:b/>
          <w:bCs/>
          <w:color w:val="000000"/>
        </w:rPr>
        <w:t xml:space="preserve"> </w:t>
      </w:r>
      <w:r w:rsidR="005B0752" w:rsidRPr="0065083C">
        <w:rPr>
          <w:rStyle w:val="c7"/>
          <w:b/>
          <w:bCs/>
          <w:color w:val="000000"/>
        </w:rPr>
        <w:t>Древнерусский монастырь</w:t>
      </w:r>
      <w:r w:rsidR="005B0752" w:rsidRPr="0065083C">
        <w:rPr>
          <w:rStyle w:val="apple-converted-space"/>
          <w:b/>
          <w:bCs/>
          <w:color w:val="000000"/>
        </w:rPr>
        <w:t> </w:t>
      </w:r>
      <w:r w:rsidR="005B0752" w:rsidRPr="0065083C">
        <w:rPr>
          <w:rStyle w:val="c7"/>
          <w:color w:val="000000"/>
        </w:rPr>
        <w:t>—</w:t>
      </w:r>
      <w:r w:rsidR="005B0752" w:rsidRPr="0065083C">
        <w:rPr>
          <w:rStyle w:val="apple-converted-space"/>
          <w:color w:val="000000"/>
        </w:rPr>
        <w:t> </w:t>
      </w:r>
      <w:r w:rsidR="005B0752" w:rsidRPr="0065083C">
        <w:rPr>
          <w:rStyle w:val="c7"/>
          <w:b/>
          <w:bCs/>
          <w:color w:val="000000"/>
        </w:rPr>
        <w:t>центр христианской православной культуры.</w:t>
      </w:r>
      <w:r w:rsidR="005B0752" w:rsidRPr="0065083C">
        <w:rPr>
          <w:rStyle w:val="c7"/>
          <w:color w:val="000000"/>
        </w:rPr>
        <w:t> Православие — традиционная религия России. Христианство в</w:t>
      </w:r>
      <w:r w:rsidR="005B0752" w:rsidRPr="0065083C">
        <w:rPr>
          <w:rStyle w:val="apple-converted-space"/>
          <w:color w:val="000000"/>
        </w:rPr>
        <w:t> </w:t>
      </w:r>
      <w:r w:rsidR="005B0752" w:rsidRPr="0065083C">
        <w:rPr>
          <w:rStyle w:val="c13"/>
          <w:i/>
          <w:iCs/>
          <w:color w:val="000000"/>
        </w:rPr>
        <w:t>жизни</w:t>
      </w:r>
      <w:r w:rsidR="005B0752" w:rsidRPr="0065083C">
        <w:rPr>
          <w:rStyle w:val="apple-converted-space"/>
          <w:i/>
          <w:iCs/>
          <w:color w:val="000000"/>
        </w:rPr>
        <w:t> </w:t>
      </w:r>
      <w:r w:rsidR="005B0752" w:rsidRPr="0065083C">
        <w:rPr>
          <w:rStyle w:val="c7"/>
          <w:color w:val="000000"/>
        </w:rPr>
        <w:t>русских</w:t>
      </w:r>
      <w:r w:rsidR="005B0752" w:rsidRPr="0065083C">
        <w:rPr>
          <w:rStyle w:val="apple-converted-space"/>
          <w:color w:val="000000"/>
        </w:rPr>
        <w:t> </w:t>
      </w:r>
      <w:r w:rsidR="005B0752" w:rsidRPr="0065083C">
        <w:rPr>
          <w:rStyle w:val="c13"/>
          <w:i/>
          <w:iCs/>
          <w:color w:val="000000"/>
        </w:rPr>
        <w:t>людей.</w:t>
      </w:r>
      <w:r w:rsidR="005B0752" w:rsidRPr="0065083C">
        <w:rPr>
          <w:rStyle w:val="apple-converted-space"/>
          <w:i/>
          <w:iCs/>
          <w:color w:val="000000"/>
        </w:rPr>
        <w:t> </w:t>
      </w:r>
      <w:r w:rsidR="005B0752" w:rsidRPr="0065083C">
        <w:rPr>
          <w:rStyle w:val="c7"/>
          <w:color w:val="000000"/>
        </w:rPr>
        <w:t>Смысл жизни христиан. Грех и добродетель. Христианские добродетели: вера в Бога, надежда на Бога, любовь к Богу</w:t>
      </w:r>
      <w:r w:rsidR="005B0752" w:rsidRPr="0065083C">
        <w:rPr>
          <w:rStyle w:val="apple-converted-space"/>
          <w:color w:val="000000"/>
        </w:rPr>
        <w:t> </w:t>
      </w:r>
      <w:r w:rsidR="005B0752" w:rsidRPr="0065083C">
        <w:rPr>
          <w:rStyle w:val="c13"/>
          <w:i/>
          <w:iCs/>
          <w:color w:val="000000"/>
        </w:rPr>
        <w:t>и</w:t>
      </w:r>
      <w:r w:rsidR="005B0752" w:rsidRPr="0065083C">
        <w:rPr>
          <w:rStyle w:val="apple-converted-space"/>
          <w:i/>
          <w:iCs/>
          <w:color w:val="000000"/>
        </w:rPr>
        <w:t> </w:t>
      </w:r>
      <w:r w:rsidR="005B0752" w:rsidRPr="0065083C">
        <w:rPr>
          <w:rStyle w:val="c7"/>
          <w:color w:val="000000"/>
        </w:rPr>
        <w:t xml:space="preserve">к блаженным, умеренность, целомудрие. Христиане </w:t>
      </w:r>
      <w:proofErr w:type="spellStart"/>
      <w:r w:rsidR="005B0752" w:rsidRPr="0065083C">
        <w:rPr>
          <w:rStyle w:val="c7"/>
          <w:color w:val="000000"/>
        </w:rPr>
        <w:t>о</w:t>
      </w:r>
      <w:r w:rsidR="005B0752" w:rsidRPr="0065083C">
        <w:rPr>
          <w:rStyle w:val="c13"/>
          <w:i/>
          <w:iCs/>
          <w:color w:val="000000"/>
        </w:rPr>
        <w:t>таланте</w:t>
      </w:r>
      <w:proofErr w:type="spellEnd"/>
      <w:r w:rsidR="005B0752" w:rsidRPr="0065083C">
        <w:rPr>
          <w:rStyle w:val="apple-converted-space"/>
          <w:i/>
          <w:iCs/>
          <w:color w:val="000000"/>
        </w:rPr>
        <w:t> </w:t>
      </w:r>
      <w:r w:rsidR="005B0752" w:rsidRPr="0065083C">
        <w:rPr>
          <w:rStyle w:val="c7"/>
          <w:color w:val="000000"/>
        </w:rPr>
        <w:t>— даре любви, данном человеку. Притча о талантах. Пути</w:t>
      </w:r>
      <w:r w:rsidR="005B0752" w:rsidRPr="0065083C">
        <w:rPr>
          <w:rStyle w:val="apple-converted-space"/>
          <w:color w:val="000000"/>
        </w:rPr>
        <w:t> </w:t>
      </w:r>
      <w:r w:rsidR="005B0752" w:rsidRPr="0065083C">
        <w:rPr>
          <w:rStyle w:val="c13"/>
          <w:i/>
          <w:iCs/>
          <w:color w:val="000000"/>
        </w:rPr>
        <w:t>к</w:t>
      </w:r>
      <w:r w:rsidR="005B0752" w:rsidRPr="0065083C">
        <w:rPr>
          <w:rStyle w:val="apple-converted-space"/>
          <w:i/>
          <w:iCs/>
          <w:color w:val="000000"/>
        </w:rPr>
        <w:t> </w:t>
      </w:r>
      <w:r w:rsidR="005B0752" w:rsidRPr="0065083C">
        <w:rPr>
          <w:rStyle w:val="c7"/>
          <w:color w:val="000000"/>
        </w:rPr>
        <w:t xml:space="preserve">добродетельной жизни. Монашеский путь. Смысл монашеской жизни. Монастырь в истории христианской православной культуры. История русского монашества. Святые Антоний и Феодосий Печерские, святой воин — богатырь Илья Муромец, преподобный Нестор Летописец. Культурное просвещение христианской Руси. Как возводились русские монастыри? Красота рукотворная и нерукотворная. Красота внешняя и внутренняя. В чем заключается красота </w:t>
      </w:r>
      <w:r w:rsidR="005B0752" w:rsidRPr="0065083C">
        <w:rPr>
          <w:rStyle w:val="c7"/>
          <w:color w:val="000000"/>
        </w:rPr>
        <w:lastRenderedPageBreak/>
        <w:t xml:space="preserve">православного монастыря? Название монастыря. Монастыри Подмосковья и имена святых, с ними связанные. </w:t>
      </w:r>
      <w:proofErr w:type="spellStart"/>
      <w:r w:rsidR="005B0752" w:rsidRPr="0065083C">
        <w:rPr>
          <w:rStyle w:val="c7"/>
          <w:color w:val="000000"/>
        </w:rPr>
        <w:t>Лужецкий</w:t>
      </w:r>
      <w:proofErr w:type="spellEnd"/>
      <w:r w:rsidR="005B0752" w:rsidRPr="0065083C">
        <w:rPr>
          <w:rStyle w:val="c7"/>
          <w:color w:val="000000"/>
        </w:rPr>
        <w:t xml:space="preserve"> Можайский монастырь и преподобный </w:t>
      </w:r>
      <w:proofErr w:type="spellStart"/>
      <w:r w:rsidR="005B0752" w:rsidRPr="0065083C">
        <w:rPr>
          <w:rStyle w:val="c7"/>
          <w:color w:val="000000"/>
        </w:rPr>
        <w:t>Ферапонт</w:t>
      </w:r>
      <w:proofErr w:type="spellEnd"/>
      <w:r w:rsidR="005B0752" w:rsidRPr="0065083C">
        <w:rPr>
          <w:rStyle w:val="c7"/>
          <w:color w:val="000000"/>
        </w:rPr>
        <w:t xml:space="preserve"> Белозерский. Русские поэты разных веков размышляют о смысле красоты и ее отражении в объектах православной культуры: К. Бальмонт, Н. Рубцов, Ф. Соллогуб. Подмосковная усадьба </w:t>
      </w:r>
      <w:proofErr w:type="spellStart"/>
      <w:r w:rsidR="005B0752" w:rsidRPr="0065083C">
        <w:rPr>
          <w:rStyle w:val="c7"/>
          <w:color w:val="000000"/>
        </w:rPr>
        <w:t>Лукино</w:t>
      </w:r>
      <w:proofErr w:type="spellEnd"/>
      <w:r w:rsidR="005B0752" w:rsidRPr="0065083C">
        <w:rPr>
          <w:rStyle w:val="c7"/>
          <w:color w:val="000000"/>
        </w:rPr>
        <w:t xml:space="preserve"> Ф. Соллогуба. Ее история и обычаи христианского благочестия, о которых она рассказывает. Отражение христианского мировоззрения в творчестве Ф. Соллогуба. А.С. Пушкин о значении монастырской культуры для русской истории и просвещения. Влияние митрополита Московского святителя Филарета (Дроздова) на формирование христианского мировоззрения Пушкина. Поэтическая переписка святителя и поэта, Святитель и поэт обсуждают вопросы поведения христианства. Христианская этика. Места Подмосковья, связанные с именами святителя Филарета и А.С. Пушкина.</w:t>
      </w:r>
      <w:r w:rsidR="005B0752" w:rsidRPr="0065083C">
        <w:rPr>
          <w:rStyle w:val="apple-converted-space"/>
          <w:color w:val="000000"/>
        </w:rPr>
        <w:t> </w:t>
      </w:r>
    </w:p>
    <w:p w:rsidR="00130712" w:rsidRDefault="0013071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color w:val="000000"/>
        </w:rPr>
      </w:pPr>
      <w:r w:rsidRPr="0065083C">
        <w:rPr>
          <w:rStyle w:val="c7"/>
          <w:b/>
          <w:bCs/>
          <w:color w:val="000000"/>
        </w:rPr>
        <w:t xml:space="preserve"> </w:t>
      </w:r>
      <w:r w:rsidR="005B0752" w:rsidRPr="0065083C">
        <w:rPr>
          <w:rStyle w:val="c7"/>
          <w:b/>
          <w:bCs/>
          <w:color w:val="000000"/>
        </w:rPr>
        <w:t>Библейские сюжеты в произведениях христианской православной культуры.</w:t>
      </w:r>
      <w:r w:rsidR="005B0752" w:rsidRPr="0065083C">
        <w:rPr>
          <w:rStyle w:val="apple-converted-space"/>
          <w:b/>
          <w:bCs/>
          <w:color w:val="000000"/>
        </w:rPr>
        <w:t> </w:t>
      </w:r>
      <w:r w:rsidR="005B0752" w:rsidRPr="0065083C">
        <w:rPr>
          <w:rStyle w:val="c7"/>
          <w:color w:val="000000"/>
        </w:rPr>
        <w:t>Как создавалась Библия? Книги, входящие в состав Библию.</w:t>
      </w:r>
      <w:r w:rsidR="005B0752" w:rsidRPr="0065083C">
        <w:rPr>
          <w:rStyle w:val="c7"/>
          <w:b/>
          <w:bCs/>
          <w:color w:val="000000"/>
        </w:rPr>
        <w:t> </w:t>
      </w:r>
      <w:r w:rsidR="005B0752" w:rsidRPr="0065083C">
        <w:rPr>
          <w:rStyle w:val="c7"/>
          <w:color w:val="000000"/>
        </w:rPr>
        <w:t>Отражение Библейской истории в произведениях православной культуры: хоровой музыке, духовной поэзии, религиозной и светской живопись, литературе. Расположение событий Священной истории вокруг четырех основных тем:</w:t>
      </w:r>
      <w:r w:rsidR="005B0752" w:rsidRPr="0065083C">
        <w:rPr>
          <w:rStyle w:val="apple-converted-space"/>
          <w:color w:val="000000"/>
        </w:rPr>
        <w:t> </w:t>
      </w:r>
      <w:r w:rsidRPr="0065083C">
        <w:rPr>
          <w:rStyle w:val="c7"/>
          <w:color w:val="000000"/>
        </w:rPr>
        <w:t xml:space="preserve"> </w:t>
      </w:r>
      <w:r w:rsidR="005B0752" w:rsidRPr="0065083C">
        <w:rPr>
          <w:rStyle w:val="c7"/>
          <w:color w:val="000000"/>
        </w:rPr>
        <w:t xml:space="preserve">Сотворение мира — </w:t>
      </w:r>
      <w:proofErr w:type="spellStart"/>
      <w:r w:rsidR="005B0752" w:rsidRPr="0065083C">
        <w:rPr>
          <w:rStyle w:val="c7"/>
          <w:color w:val="000000"/>
        </w:rPr>
        <w:t>Боговоплощение</w:t>
      </w:r>
      <w:proofErr w:type="spellEnd"/>
      <w:r w:rsidR="005B0752" w:rsidRPr="0065083C">
        <w:rPr>
          <w:rStyle w:val="c7"/>
          <w:color w:val="000000"/>
        </w:rPr>
        <w:t xml:space="preserve"> (Рождество Христово) — Распятие (Крестная Жертва) — Воскресение Христово — создание Церкви. Отражение сюжетов этих тем в произведениях православной культуры и в традициях</w:t>
      </w:r>
      <w:r>
        <w:rPr>
          <w:rStyle w:val="c7"/>
          <w:color w:val="000000"/>
        </w:rPr>
        <w:t xml:space="preserve"> </w:t>
      </w:r>
      <w:r w:rsidR="005B0752" w:rsidRPr="0065083C">
        <w:rPr>
          <w:rStyle w:val="c13"/>
          <w:i/>
          <w:iCs/>
          <w:color w:val="000000"/>
        </w:rPr>
        <w:t>жизни</w:t>
      </w:r>
      <w:r w:rsidR="005B0752" w:rsidRPr="0065083C">
        <w:rPr>
          <w:rStyle w:val="apple-converted-space"/>
          <w:i/>
          <w:iCs/>
          <w:color w:val="000000"/>
        </w:rPr>
        <w:t> </w:t>
      </w:r>
      <w:r w:rsidR="005B0752" w:rsidRPr="0065083C">
        <w:rPr>
          <w:rStyle w:val="c7"/>
          <w:color w:val="000000"/>
        </w:rPr>
        <w:t>христиан: иконописи, духовной поэзии, Музыке, христианских праздниках и др. Отражение содержания Священной истории в православном богослужении. Всенощная. Описание богослужения Всенощной в поэзии</w:t>
      </w:r>
      <w:r w:rsidR="005B0752" w:rsidRPr="0065083C">
        <w:rPr>
          <w:rStyle w:val="apple-converted-space"/>
          <w:color w:val="000000"/>
        </w:rPr>
        <w:t> </w:t>
      </w:r>
      <w:r w:rsidR="005B0752" w:rsidRPr="0065083C">
        <w:rPr>
          <w:rStyle w:val="c13"/>
          <w:i/>
          <w:iCs/>
          <w:color w:val="000000"/>
        </w:rPr>
        <w:t>И.А.</w:t>
      </w:r>
      <w:r w:rsidR="005B0752" w:rsidRPr="0065083C">
        <w:rPr>
          <w:rStyle w:val="c7"/>
          <w:color w:val="000000"/>
        </w:rPr>
        <w:t xml:space="preserve">Аксакова. Маршрут духовного краеведения Подмосковья, указанный поэтом — село Холмы. </w:t>
      </w:r>
      <w:proofErr w:type="gramStart"/>
      <w:r w:rsidR="005B0752" w:rsidRPr="0065083C">
        <w:rPr>
          <w:rStyle w:val="c7"/>
          <w:color w:val="000000"/>
        </w:rPr>
        <w:t>Исследование</w:t>
      </w:r>
      <w:proofErr w:type="gramEnd"/>
      <w:r w:rsidR="005B0752" w:rsidRPr="0065083C">
        <w:rPr>
          <w:rStyle w:val="c7"/>
          <w:color w:val="000000"/>
        </w:rPr>
        <w:t xml:space="preserve"> а нем объекта православной культуры — православного храма.</w:t>
      </w:r>
      <w:r w:rsidR="005B0752" w:rsidRPr="0065083C">
        <w:rPr>
          <w:rStyle w:val="apple-converted-space"/>
          <w:color w:val="000000"/>
        </w:rPr>
        <w:t> </w:t>
      </w:r>
    </w:p>
    <w:p w:rsidR="00130712" w:rsidRDefault="0013071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color w:val="000000"/>
        </w:rPr>
      </w:pPr>
      <w:r w:rsidRPr="0065083C">
        <w:rPr>
          <w:rStyle w:val="c7"/>
          <w:b/>
          <w:bCs/>
          <w:color w:val="000000"/>
        </w:rPr>
        <w:t xml:space="preserve"> </w:t>
      </w:r>
      <w:r w:rsidR="005B0752" w:rsidRPr="0065083C">
        <w:rPr>
          <w:rStyle w:val="c7"/>
          <w:b/>
          <w:bCs/>
          <w:color w:val="000000"/>
        </w:rPr>
        <w:t>Язык древнерусского искусства.</w:t>
      </w:r>
      <w:r w:rsidR="005B0752" w:rsidRPr="0065083C">
        <w:rPr>
          <w:rStyle w:val="apple-converted-space"/>
          <w:b/>
          <w:bCs/>
          <w:color w:val="000000"/>
        </w:rPr>
        <w:t> </w:t>
      </w:r>
      <w:r w:rsidR="005B0752" w:rsidRPr="0065083C">
        <w:rPr>
          <w:rStyle w:val="c7"/>
          <w:color w:val="000000"/>
        </w:rPr>
        <w:t>Символы христианской православной культуры — крест, голубь, рыба,</w:t>
      </w:r>
      <w:r w:rsidR="005B0752" w:rsidRPr="0065083C">
        <w:rPr>
          <w:rStyle w:val="apple-converted-space"/>
          <w:color w:val="000000"/>
        </w:rPr>
        <w:t> </w:t>
      </w:r>
      <w:r w:rsidR="005B0752" w:rsidRPr="0065083C">
        <w:rPr>
          <w:rStyle w:val="c7"/>
          <w:b/>
          <w:bCs/>
          <w:color w:val="000000"/>
        </w:rPr>
        <w:t xml:space="preserve">нимб </w:t>
      </w:r>
      <w:proofErr w:type="spellStart"/>
      <w:r w:rsidR="005B0752" w:rsidRPr="0065083C">
        <w:rPr>
          <w:rStyle w:val="c7"/>
          <w:b/>
          <w:bCs/>
          <w:color w:val="000000"/>
        </w:rPr>
        <w:t>и</w:t>
      </w:r>
      <w:r w:rsidR="005B0752" w:rsidRPr="0065083C">
        <w:rPr>
          <w:rStyle w:val="c7"/>
          <w:color w:val="000000"/>
        </w:rPr>
        <w:t>др</w:t>
      </w:r>
      <w:proofErr w:type="spellEnd"/>
      <w:r w:rsidR="005B0752" w:rsidRPr="0065083C">
        <w:rPr>
          <w:rStyle w:val="c7"/>
          <w:color w:val="000000"/>
        </w:rPr>
        <w:t>. Священная история рассказывает о смысле почитания креста. Формы почитания Бога в истории мировой религиозной культуры: в ветхозаветные и новозаветные времена. Из истории христианской</w:t>
      </w:r>
      <w:r w:rsidR="005B0752" w:rsidRPr="0065083C">
        <w:rPr>
          <w:rStyle w:val="apple-converted-space"/>
          <w:color w:val="000000"/>
        </w:rPr>
        <w:t> </w:t>
      </w:r>
      <w:r w:rsidR="005B0752" w:rsidRPr="0065083C">
        <w:rPr>
          <w:rStyle w:val="c13"/>
          <w:i/>
          <w:iCs/>
          <w:color w:val="000000"/>
        </w:rPr>
        <w:t>духовной</w:t>
      </w:r>
      <w:r w:rsidR="005B0752" w:rsidRPr="0065083C">
        <w:rPr>
          <w:rStyle w:val="apple-converted-space"/>
          <w:i/>
          <w:iCs/>
          <w:color w:val="000000"/>
        </w:rPr>
        <w:t> </w:t>
      </w:r>
      <w:r w:rsidR="005B0752" w:rsidRPr="0065083C">
        <w:rPr>
          <w:rStyle w:val="c7"/>
          <w:color w:val="000000"/>
        </w:rPr>
        <w:t>культуры: Воздвижение Креста. Храмы Подмосковья, названные в честь Воздвижения Креста Господня.</w:t>
      </w:r>
      <w:r w:rsidR="005B0752" w:rsidRPr="0065083C">
        <w:rPr>
          <w:rStyle w:val="apple-converted-space"/>
          <w:color w:val="000000"/>
        </w:rPr>
        <w:t> </w:t>
      </w:r>
      <w:r w:rsidRPr="0065083C">
        <w:rPr>
          <w:rStyle w:val="c7"/>
          <w:color w:val="000000"/>
        </w:rPr>
        <w:t xml:space="preserve"> </w:t>
      </w:r>
      <w:r w:rsidR="005B0752" w:rsidRPr="0065083C">
        <w:rPr>
          <w:rStyle w:val="c7"/>
          <w:color w:val="000000"/>
        </w:rPr>
        <w:t>В чем заключается смысл красоты православного искусства? Русская поэзия рассказывает о символах православной культуры. Почитание святыни. Пожертвование, жертва, жертвенность. Что сложнее, что легче? Как христиане понимали почитание святыни?</w:t>
      </w:r>
      <w:r w:rsidR="005B0752" w:rsidRPr="0065083C">
        <w:rPr>
          <w:rStyle w:val="apple-converted-space"/>
          <w:color w:val="000000"/>
        </w:rPr>
        <w:t> </w:t>
      </w:r>
    </w:p>
    <w:p w:rsidR="00130712" w:rsidRDefault="0013071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color w:val="000000"/>
        </w:rPr>
      </w:pPr>
      <w:r w:rsidRPr="0065083C">
        <w:rPr>
          <w:rStyle w:val="c7"/>
          <w:b/>
          <w:bCs/>
          <w:color w:val="000000"/>
        </w:rPr>
        <w:t xml:space="preserve"> </w:t>
      </w:r>
      <w:r w:rsidR="005B0752" w:rsidRPr="0065083C">
        <w:rPr>
          <w:rStyle w:val="c7"/>
          <w:b/>
          <w:bCs/>
          <w:color w:val="000000"/>
        </w:rPr>
        <w:t>Древнерусское зодчество: внешний вид и духовный смысл православного храма.</w:t>
      </w:r>
      <w:r w:rsidR="005B0752" w:rsidRPr="0065083C">
        <w:rPr>
          <w:rStyle w:val="apple-converted-space"/>
          <w:b/>
          <w:bCs/>
          <w:color w:val="000000"/>
        </w:rPr>
        <w:t> </w:t>
      </w:r>
      <w:r w:rsidR="005B0752" w:rsidRPr="0065083C">
        <w:rPr>
          <w:rStyle w:val="c7"/>
          <w:color w:val="000000"/>
        </w:rPr>
        <w:t>Храм дом, посвященный Богу. Внешняя красота храма и духовная красота его создателя. Словарик зодчего: основные части храма. Символический смысл храма. Иконостас, четверик, алтарь, Престол, Горнее место. Христианский храм в священной топографии Подмосковья. Названия православных храмов Подмосковья рассказывают о событиях Священной истории. Истории подмосковных храмов. Их архитектурные стили. Русские поэты рассказывают о православных храмах, их устройстве, богослужении, колокольном звоне, христианской радости. Правила поведения в храме.</w:t>
      </w:r>
      <w:r w:rsidR="005B0752" w:rsidRPr="0065083C">
        <w:rPr>
          <w:rStyle w:val="apple-converted-space"/>
          <w:color w:val="000000"/>
        </w:rPr>
        <w:t> </w:t>
      </w:r>
    </w:p>
    <w:p w:rsidR="00130712" w:rsidRDefault="0013071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color w:val="000000"/>
        </w:rPr>
      </w:pPr>
      <w:r w:rsidRPr="0065083C">
        <w:rPr>
          <w:rStyle w:val="c7"/>
          <w:b/>
          <w:bCs/>
          <w:color w:val="000000"/>
        </w:rPr>
        <w:t xml:space="preserve"> </w:t>
      </w:r>
      <w:r w:rsidR="005B0752" w:rsidRPr="0065083C">
        <w:rPr>
          <w:rStyle w:val="c7"/>
          <w:b/>
          <w:bCs/>
          <w:color w:val="000000"/>
        </w:rPr>
        <w:t>Религиозная живопись. Как разговаривает икона?</w:t>
      </w:r>
      <w:r w:rsidR="005B0752" w:rsidRPr="0065083C">
        <w:rPr>
          <w:rStyle w:val="apple-converted-space"/>
          <w:b/>
          <w:bCs/>
          <w:color w:val="000000"/>
        </w:rPr>
        <w:t> </w:t>
      </w:r>
      <w:r w:rsidR="005B0752" w:rsidRPr="0065083C">
        <w:rPr>
          <w:rStyle w:val="c7"/>
          <w:color w:val="000000"/>
        </w:rPr>
        <w:t>Как человек воспринимает красоту окружающего мира? Христианская религия о мире материальном и нематериальном. Икона христианская святыня. Кому посвящались христианские иконы? Что означает почитание иконы? Почему икона является священным изображением? История создания первой иконы. Спас Нерукотворный. Иконописные изображения. Фреска. Мозаика. Словарик иконописца. Иконография Христа и Богородицы. Духовная красота иконы. Из источников христианской духовной культуры о сохранении икон во времена иконоборчества. Представление иконы «Спас Нерукотворный» в иконописи и поэзии.</w:t>
      </w:r>
      <w:r w:rsidR="005B0752" w:rsidRPr="0065083C">
        <w:rPr>
          <w:rStyle w:val="c7"/>
          <w:b/>
          <w:bCs/>
          <w:color w:val="000000"/>
        </w:rPr>
        <w:t> </w:t>
      </w:r>
      <w:r w:rsidR="005B0752" w:rsidRPr="0065083C">
        <w:rPr>
          <w:rStyle w:val="c7"/>
          <w:color w:val="000000"/>
        </w:rPr>
        <w:t>Картина и икона. Их отличия.</w:t>
      </w:r>
      <w:r w:rsidR="005B0752" w:rsidRPr="0065083C">
        <w:rPr>
          <w:rStyle w:val="apple-converted-space"/>
          <w:color w:val="000000"/>
        </w:rPr>
        <w:t> </w:t>
      </w:r>
    </w:p>
    <w:p w:rsidR="00130712" w:rsidRPr="00833D45" w:rsidRDefault="0013071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c7"/>
          <w:rFonts w:ascii="Rambla" w:hAnsi="Rambla"/>
          <w:i/>
          <w:iCs/>
          <w:color w:val="000000"/>
        </w:rPr>
      </w:pPr>
      <w:r w:rsidRPr="0065083C">
        <w:rPr>
          <w:rStyle w:val="c7"/>
          <w:b/>
          <w:bCs/>
          <w:color w:val="000000"/>
        </w:rPr>
        <w:t xml:space="preserve"> </w:t>
      </w:r>
      <w:r w:rsidR="005B0752" w:rsidRPr="0065083C">
        <w:rPr>
          <w:rStyle w:val="c7"/>
          <w:b/>
          <w:bCs/>
          <w:color w:val="000000"/>
        </w:rPr>
        <w:t>Письменные источники христианской православной культуры. Церковнославянский язык.</w:t>
      </w:r>
      <w:r w:rsidR="005B0752" w:rsidRPr="0065083C">
        <w:rPr>
          <w:rStyle w:val="apple-converted-space"/>
          <w:b/>
          <w:bCs/>
          <w:color w:val="000000"/>
        </w:rPr>
        <w:t> </w:t>
      </w:r>
      <w:r w:rsidR="005B0752" w:rsidRPr="0065083C">
        <w:rPr>
          <w:rStyle w:val="c7"/>
          <w:color w:val="000000"/>
        </w:rPr>
        <w:t xml:space="preserve">Буквы на иконах и предметах древнерусского прикладного искусства. Церковнославянская азбука. Ее создатели — святые равноапостольные Кирилл и Мефодий. Кого называют просветителями? </w:t>
      </w:r>
      <w:r w:rsidR="005B0752" w:rsidRPr="0065083C">
        <w:rPr>
          <w:rStyle w:val="c7"/>
          <w:color w:val="000000"/>
        </w:rPr>
        <w:lastRenderedPageBreak/>
        <w:t xml:space="preserve">Значение слова «просвещение». О чем рассказывают буквы церковнославянской азбуки? Красота буквиц заглавных. духовный смысл буквиц. Как книжная грамотность пришла на Русь. Псалтирь, Евангелие — первые книги на Руси. Летописи. Жития святых. Русские летописцы рассказывают о значении священных книг. Монастыри — центры просвещения и книжности. Литературные памятники древней Руси. Произведения духовной литературы и их авторы. Первые русские христианские писатели. Преподобный Феодосий Печерский, митрополит Илларион, митрополит Никифор, епископ Кирилл </w:t>
      </w:r>
      <w:proofErr w:type="spellStart"/>
      <w:r w:rsidR="005B0752" w:rsidRPr="0065083C">
        <w:rPr>
          <w:rStyle w:val="c7"/>
          <w:color w:val="000000"/>
        </w:rPr>
        <w:t>Туровский</w:t>
      </w:r>
      <w:proofErr w:type="spellEnd"/>
      <w:r w:rsidR="005B0752" w:rsidRPr="0065083C">
        <w:rPr>
          <w:rStyle w:val="c7"/>
          <w:color w:val="000000"/>
        </w:rPr>
        <w:t>. О чем рассказывают произведения древнерусской литературы? Остромирово Евангелие. «Слово о законе и благодати». По каким книгам обучались дети в древней Руси? Библейские сюжеты в творчестве русских поэтов и писателей. Места Подмосковья, где они создавали свои произведения. Какие из написанных ими произведений относятся к произведениям духовной литературы?</w:t>
      </w:r>
    </w:p>
    <w:p w:rsidR="00A74CF9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c7"/>
          <w:color w:val="000000"/>
        </w:rPr>
      </w:pPr>
      <w:r w:rsidRPr="001F25EA">
        <w:rPr>
          <w:rStyle w:val="c7"/>
          <w:b/>
          <w:color w:val="000000"/>
        </w:rPr>
        <w:t>Часть</w:t>
      </w:r>
      <w:proofErr w:type="gramStart"/>
      <w:r w:rsidRPr="001F25EA">
        <w:rPr>
          <w:rStyle w:val="c7"/>
          <w:b/>
          <w:color w:val="000000"/>
        </w:rPr>
        <w:t>2</w:t>
      </w:r>
      <w:proofErr w:type="gramEnd"/>
      <w:r w:rsidR="00A74CF9">
        <w:rPr>
          <w:rFonts w:ascii="Rambla" w:hAnsi="Rambla"/>
          <w:b/>
          <w:i/>
          <w:iCs/>
          <w:color w:val="000000"/>
        </w:rPr>
        <w:t xml:space="preserve">. </w:t>
      </w:r>
      <w:r w:rsidRPr="001F25EA">
        <w:rPr>
          <w:rStyle w:val="c7"/>
          <w:b/>
          <w:bCs/>
          <w:color w:val="000000"/>
        </w:rPr>
        <w:t>Христианская</w:t>
      </w:r>
      <w:r w:rsidRPr="001F25EA">
        <w:rPr>
          <w:rStyle w:val="apple-converted-space"/>
          <w:b/>
          <w:bCs/>
          <w:color w:val="000000"/>
        </w:rPr>
        <w:t> </w:t>
      </w:r>
      <w:r w:rsidRPr="001F25EA">
        <w:rPr>
          <w:rStyle w:val="c7"/>
          <w:b/>
          <w:color w:val="000000"/>
        </w:rPr>
        <w:t>культура</w:t>
      </w:r>
      <w:r w:rsidRPr="001F25EA">
        <w:rPr>
          <w:rStyle w:val="apple-converted-space"/>
          <w:b/>
          <w:color w:val="000000"/>
        </w:rPr>
        <w:t> </w:t>
      </w:r>
      <w:r w:rsidRPr="001F25EA">
        <w:rPr>
          <w:rStyle w:val="c7"/>
          <w:b/>
          <w:bCs/>
          <w:color w:val="000000"/>
        </w:rPr>
        <w:t>на землях Подмосковья: образы и духовный смысл</w:t>
      </w:r>
      <w:r w:rsidR="001F25EA">
        <w:rPr>
          <w:rStyle w:val="c7"/>
          <w:b/>
          <w:bCs/>
          <w:color w:val="000000"/>
        </w:rPr>
        <w:t xml:space="preserve"> – </w:t>
      </w:r>
      <w:r w:rsidR="00B6749A">
        <w:rPr>
          <w:rStyle w:val="c7"/>
          <w:b/>
          <w:bCs/>
        </w:rPr>
        <w:t>2</w:t>
      </w:r>
      <w:r w:rsidR="00130712">
        <w:rPr>
          <w:rStyle w:val="c7"/>
          <w:b/>
          <w:bCs/>
        </w:rPr>
        <w:t>3</w:t>
      </w:r>
      <w:r w:rsidR="00B6749A">
        <w:rPr>
          <w:rStyle w:val="c7"/>
          <w:b/>
          <w:bCs/>
        </w:rPr>
        <w:t xml:space="preserve"> часа.</w:t>
      </w:r>
      <w:r w:rsidR="00130712" w:rsidRPr="0065083C">
        <w:rPr>
          <w:rStyle w:val="c7"/>
          <w:color w:val="000000"/>
        </w:rPr>
        <w:t xml:space="preserve"> </w:t>
      </w:r>
    </w:p>
    <w:p w:rsidR="00130712" w:rsidRPr="00A74CF9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c7"/>
          <w:rFonts w:ascii="Rambla" w:hAnsi="Rambla"/>
          <w:b/>
          <w:i/>
          <w:iCs/>
          <w:color w:val="000000"/>
        </w:rPr>
      </w:pPr>
      <w:r w:rsidRPr="00A74CF9">
        <w:rPr>
          <w:rStyle w:val="c7"/>
          <w:b/>
          <w:color w:val="000000"/>
        </w:rPr>
        <w:t>Северное Подмосковье.</w:t>
      </w:r>
      <w:r w:rsidRPr="0065083C">
        <w:rPr>
          <w:rStyle w:val="c7"/>
          <w:color w:val="000000"/>
        </w:rPr>
        <w:t xml:space="preserve"> К игумену Русской земли — преподобному Сергию Радонежскому. Как формировалась духовная культура России? Святая Русь. Подвиг святых. Святой благоверный князь Даниил Александрович Московский. Житие преподобного Сергия Радонежского рассказывает святой </w:t>
      </w:r>
      <w:proofErr w:type="spellStart"/>
      <w:r w:rsidRPr="0065083C">
        <w:rPr>
          <w:rStyle w:val="c7"/>
          <w:color w:val="000000"/>
        </w:rPr>
        <w:t>Епифаний</w:t>
      </w:r>
      <w:proofErr w:type="spellEnd"/>
      <w:r w:rsidRPr="0065083C">
        <w:rPr>
          <w:rStyle w:val="c7"/>
          <w:color w:val="000000"/>
        </w:rPr>
        <w:t xml:space="preserve"> Премудрый. Святитель Алексий — митрополит Московский. Благословение святого благоверного князя Димитрия Донского на Куликовскую битву. Помощники — </w:t>
      </w:r>
      <w:proofErr w:type="spellStart"/>
      <w:r w:rsidRPr="0065083C">
        <w:rPr>
          <w:rStyle w:val="c7"/>
          <w:color w:val="000000"/>
        </w:rPr>
        <w:t>священноиноки</w:t>
      </w:r>
      <w:proofErr w:type="spellEnd"/>
      <w:r w:rsidRPr="0065083C">
        <w:rPr>
          <w:rStyle w:val="c7"/>
          <w:color w:val="000000"/>
        </w:rPr>
        <w:t xml:space="preserve"> Александр </w:t>
      </w:r>
      <w:proofErr w:type="spellStart"/>
      <w:r w:rsidRPr="0065083C">
        <w:rPr>
          <w:rStyle w:val="c7"/>
          <w:color w:val="000000"/>
        </w:rPr>
        <w:t>Пересвет</w:t>
      </w:r>
      <w:proofErr w:type="spellEnd"/>
      <w:r w:rsidRPr="0065083C">
        <w:rPr>
          <w:rStyle w:val="c7"/>
          <w:color w:val="000000"/>
        </w:rPr>
        <w:t xml:space="preserve"> и Родион </w:t>
      </w:r>
      <w:proofErr w:type="spellStart"/>
      <w:r w:rsidRPr="0065083C">
        <w:rPr>
          <w:rStyle w:val="c7"/>
          <w:color w:val="000000"/>
        </w:rPr>
        <w:t>Ослябя</w:t>
      </w:r>
      <w:proofErr w:type="spellEnd"/>
      <w:r w:rsidRPr="0065083C">
        <w:rPr>
          <w:rStyle w:val="c7"/>
          <w:color w:val="000000"/>
        </w:rPr>
        <w:t xml:space="preserve">. Путешествие по святым местам родной земли — Троице-Сергиева Лавра. Из истории Троице-Сергиевой Лавры. Архимандрит Дионисий и старец Авраамий Палицын. Святыни Лавры. Соборы. Архитектурно-художественные ценности. Представление иконы «Троица». Преподобный Андрей Рублев. Как преподобный Андрей Рублев написал икону «Троица». Ученики преподобного Андрея Рублева. Росписи храмов Лавры. Из источников христианской духовной культуры - Патриарх Московский и всея Руси </w:t>
      </w:r>
      <w:proofErr w:type="spellStart"/>
      <w:r w:rsidRPr="0065083C">
        <w:rPr>
          <w:rStyle w:val="c7"/>
          <w:color w:val="000000"/>
        </w:rPr>
        <w:t>Ермоген</w:t>
      </w:r>
      <w:proofErr w:type="spellEnd"/>
      <w:r w:rsidRPr="0065083C">
        <w:rPr>
          <w:rStyle w:val="c7"/>
          <w:color w:val="000000"/>
        </w:rPr>
        <w:t>. Крестное целование. Культурное наследие — роман ИС. Шмелева «Богомолье» о традициях жизни христиан. Русская духовная поэзия — о жизни святых.</w:t>
      </w:r>
      <w:r w:rsidRPr="0065083C">
        <w:rPr>
          <w:rStyle w:val="apple-converted-space"/>
          <w:color w:val="000000"/>
        </w:rPr>
        <w:t> </w:t>
      </w:r>
      <w:r w:rsidR="00130712" w:rsidRPr="0065083C">
        <w:rPr>
          <w:rStyle w:val="c7"/>
          <w:b/>
          <w:bCs/>
          <w:color w:val="000000"/>
        </w:rPr>
        <w:t xml:space="preserve"> </w:t>
      </w:r>
    </w:p>
    <w:p w:rsidR="00130712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627"/>
        <w:jc w:val="both"/>
        <w:rPr>
          <w:rStyle w:val="apple-converted-space"/>
          <w:b/>
          <w:bCs/>
          <w:color w:val="000000"/>
        </w:rPr>
      </w:pPr>
      <w:r w:rsidRPr="0065083C">
        <w:rPr>
          <w:rStyle w:val="c7"/>
          <w:b/>
          <w:bCs/>
          <w:color w:val="000000"/>
        </w:rPr>
        <w:t xml:space="preserve">Западное Подмосковье. К </w:t>
      </w:r>
      <w:proofErr w:type="spellStart"/>
      <w:r w:rsidRPr="0065083C">
        <w:rPr>
          <w:rStyle w:val="c7"/>
          <w:b/>
          <w:bCs/>
          <w:color w:val="000000"/>
        </w:rPr>
        <w:t>звенигородскому</w:t>
      </w:r>
      <w:proofErr w:type="spellEnd"/>
      <w:r w:rsidRPr="0065083C">
        <w:rPr>
          <w:rStyle w:val="c7"/>
          <w:b/>
          <w:bCs/>
          <w:color w:val="000000"/>
        </w:rPr>
        <w:t xml:space="preserve"> чудотворцу Преподобному Савве </w:t>
      </w:r>
      <w:proofErr w:type="spellStart"/>
      <w:r w:rsidRPr="0065083C">
        <w:rPr>
          <w:rStyle w:val="c7"/>
          <w:b/>
          <w:bCs/>
          <w:color w:val="000000"/>
        </w:rPr>
        <w:t>Сторожевскому</w:t>
      </w:r>
      <w:proofErr w:type="spellEnd"/>
      <w:r w:rsidRPr="0065083C">
        <w:rPr>
          <w:rStyle w:val="c7"/>
          <w:b/>
          <w:bCs/>
          <w:color w:val="000000"/>
        </w:rPr>
        <w:t>.</w:t>
      </w:r>
      <w:r w:rsidRPr="0065083C">
        <w:rPr>
          <w:rStyle w:val="apple-converted-space"/>
          <w:b/>
          <w:bCs/>
          <w:color w:val="000000"/>
        </w:rPr>
        <w:t> </w:t>
      </w:r>
    </w:p>
    <w:p w:rsidR="005B0752" w:rsidRPr="0065083C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Fonts w:ascii="Rambla" w:hAnsi="Rambla"/>
          <w:i/>
          <w:iCs/>
          <w:color w:val="000000"/>
        </w:rPr>
      </w:pPr>
      <w:r w:rsidRPr="0065083C">
        <w:rPr>
          <w:rStyle w:val="c7"/>
          <w:color w:val="000000"/>
        </w:rPr>
        <w:t xml:space="preserve">Ученик преподобного Сергия Радонежского. Как был построен в Звенигороде собор в честь Успения Пресвятой Богородицы? Путешествие по святым местам родной земли — </w:t>
      </w:r>
      <w:proofErr w:type="spellStart"/>
      <w:r w:rsidRPr="0065083C">
        <w:rPr>
          <w:rStyle w:val="c7"/>
          <w:color w:val="000000"/>
        </w:rPr>
        <w:t>Саввино-Сторожевский</w:t>
      </w:r>
      <w:proofErr w:type="spellEnd"/>
      <w:r w:rsidRPr="0065083C">
        <w:rPr>
          <w:rStyle w:val="c7"/>
          <w:color w:val="000000"/>
        </w:rPr>
        <w:t xml:space="preserve"> монастырь. Из истории монастыря. Чудо преподобного Саввы. </w:t>
      </w:r>
      <w:proofErr w:type="spellStart"/>
      <w:r w:rsidRPr="0065083C">
        <w:rPr>
          <w:rStyle w:val="c7"/>
          <w:color w:val="000000"/>
        </w:rPr>
        <w:t>Саввино-Сторожевский</w:t>
      </w:r>
      <w:proofErr w:type="spellEnd"/>
      <w:r w:rsidRPr="0065083C">
        <w:rPr>
          <w:rStyle w:val="c7"/>
          <w:color w:val="000000"/>
        </w:rPr>
        <w:t xml:space="preserve"> монастырь в отечественной культуре.</w:t>
      </w:r>
    </w:p>
    <w:p w:rsidR="00130712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color w:val="000000"/>
        </w:rPr>
      </w:pPr>
      <w:r w:rsidRPr="0065083C">
        <w:rPr>
          <w:rStyle w:val="c7"/>
          <w:color w:val="000000"/>
        </w:rPr>
        <w:t xml:space="preserve">Картина И.И. Левитана «Вечерний звон». Знаменитые места Западного Подмосковья. Иконы Андрея Рублева </w:t>
      </w:r>
      <w:proofErr w:type="spellStart"/>
      <w:r w:rsidRPr="0065083C">
        <w:rPr>
          <w:rStyle w:val="c7"/>
          <w:color w:val="000000"/>
        </w:rPr>
        <w:t>Звенигородского</w:t>
      </w:r>
      <w:proofErr w:type="spellEnd"/>
      <w:r w:rsidRPr="0065083C">
        <w:rPr>
          <w:rStyle w:val="c7"/>
          <w:color w:val="000000"/>
        </w:rPr>
        <w:t xml:space="preserve"> чина: «Спаситель», «Апостол Павел», «Архангел Михаил». Из источников христианской духовной культуры: «Лестница любви» апостола Павла. Маршруты духовного краеведения Подмосковья, связанные с прославлением Архистратига Михаила.</w:t>
      </w:r>
      <w:r w:rsidRPr="0065083C">
        <w:rPr>
          <w:rStyle w:val="apple-converted-space"/>
          <w:color w:val="000000"/>
        </w:rPr>
        <w:t> </w:t>
      </w:r>
    </w:p>
    <w:p w:rsidR="005B0752" w:rsidRPr="0065083C" w:rsidRDefault="0013071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Fonts w:ascii="Rambla" w:hAnsi="Rambla"/>
          <w:i/>
          <w:iCs/>
          <w:color w:val="000000"/>
        </w:rPr>
      </w:pPr>
      <w:r w:rsidRPr="0065083C">
        <w:rPr>
          <w:rStyle w:val="c7"/>
          <w:b/>
          <w:bCs/>
          <w:color w:val="000000"/>
        </w:rPr>
        <w:t xml:space="preserve"> </w:t>
      </w:r>
      <w:r w:rsidR="005B0752" w:rsidRPr="0065083C">
        <w:rPr>
          <w:rStyle w:val="c7"/>
          <w:b/>
          <w:bCs/>
          <w:color w:val="000000"/>
        </w:rPr>
        <w:t>Южное Подмосковье. Серпуховской князь Владимир Андреевич Храбрый и преподобный Сергий Радонежский. Серпуховской Высоцкий монастырь.</w:t>
      </w:r>
    </w:p>
    <w:p w:rsidR="00130712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color w:val="000000"/>
        </w:rPr>
      </w:pPr>
      <w:r w:rsidRPr="0065083C">
        <w:rPr>
          <w:rStyle w:val="c7"/>
          <w:b/>
          <w:bCs/>
          <w:color w:val="000000"/>
        </w:rPr>
        <w:t> </w:t>
      </w:r>
      <w:r w:rsidRPr="0065083C">
        <w:rPr>
          <w:rStyle w:val="c7"/>
          <w:color w:val="000000"/>
        </w:rPr>
        <w:t>Понятия «</w:t>
      </w:r>
      <w:proofErr w:type="spellStart"/>
      <w:r w:rsidRPr="0065083C">
        <w:rPr>
          <w:rStyle w:val="c7"/>
          <w:color w:val="000000"/>
        </w:rPr>
        <w:t>боголюбие</w:t>
      </w:r>
      <w:proofErr w:type="spellEnd"/>
      <w:r w:rsidRPr="0065083C">
        <w:rPr>
          <w:rStyle w:val="c7"/>
          <w:color w:val="000000"/>
        </w:rPr>
        <w:t>» и «послушание». Преподобные Афанасий Высоцкий (старший) и (Младший). История Серпуховского Высоцкого монастыря. Архитектура монастыря. Высоцкий чин. Святыни монастыря. Христианская культура на землях Южного Подмосковья. Храмы, иконы Подольского, домодедовского районов. История иконы «</w:t>
      </w:r>
      <w:proofErr w:type="spellStart"/>
      <w:r w:rsidRPr="0065083C">
        <w:rPr>
          <w:rStyle w:val="c7"/>
          <w:color w:val="000000"/>
        </w:rPr>
        <w:t>Неупиваемая</w:t>
      </w:r>
      <w:proofErr w:type="spellEnd"/>
      <w:r w:rsidRPr="0065083C">
        <w:rPr>
          <w:rStyle w:val="c7"/>
          <w:color w:val="000000"/>
        </w:rPr>
        <w:t xml:space="preserve"> Чаша». Христианские святые в истории Южного Подмосковья </w:t>
      </w:r>
      <w:r w:rsidR="00130712">
        <w:rPr>
          <w:rStyle w:val="c7"/>
          <w:color w:val="000000"/>
        </w:rPr>
        <w:t xml:space="preserve">- </w:t>
      </w:r>
      <w:r w:rsidRPr="0065083C">
        <w:rPr>
          <w:rStyle w:val="c7"/>
          <w:color w:val="000000"/>
        </w:rPr>
        <w:t xml:space="preserve">преподобный Герман </w:t>
      </w:r>
      <w:proofErr w:type="spellStart"/>
      <w:r w:rsidRPr="0065083C">
        <w:rPr>
          <w:rStyle w:val="c7"/>
          <w:color w:val="000000"/>
        </w:rPr>
        <w:t>Аляскинский</w:t>
      </w:r>
      <w:proofErr w:type="spellEnd"/>
      <w:r w:rsidRPr="0065083C">
        <w:rPr>
          <w:rStyle w:val="c7"/>
          <w:color w:val="000000"/>
        </w:rPr>
        <w:t xml:space="preserve">, святитель </w:t>
      </w:r>
      <w:proofErr w:type="spellStart"/>
      <w:r w:rsidRPr="0065083C">
        <w:rPr>
          <w:rStyle w:val="c7"/>
          <w:color w:val="000000"/>
        </w:rPr>
        <w:t>Варсонофий</w:t>
      </w:r>
      <w:proofErr w:type="spellEnd"/>
      <w:r w:rsidRPr="0065083C">
        <w:rPr>
          <w:rStyle w:val="c7"/>
          <w:color w:val="000000"/>
        </w:rPr>
        <w:t xml:space="preserve"> Тверской, мученики Флор и Лавр.</w:t>
      </w:r>
      <w:r w:rsidRPr="0065083C">
        <w:rPr>
          <w:rStyle w:val="apple-converted-space"/>
          <w:color w:val="000000"/>
        </w:rPr>
        <w:t> </w:t>
      </w:r>
    </w:p>
    <w:p w:rsidR="005B0752" w:rsidRPr="0065083C" w:rsidRDefault="0013071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Fonts w:ascii="Rambla" w:hAnsi="Rambla"/>
          <w:i/>
          <w:iCs/>
          <w:color w:val="000000"/>
        </w:rPr>
      </w:pPr>
      <w:r w:rsidRPr="0065083C">
        <w:rPr>
          <w:rStyle w:val="c7"/>
          <w:b/>
          <w:bCs/>
          <w:color w:val="000000"/>
        </w:rPr>
        <w:t xml:space="preserve"> </w:t>
      </w:r>
      <w:r w:rsidR="005B0752" w:rsidRPr="0065083C">
        <w:rPr>
          <w:rStyle w:val="c7"/>
          <w:b/>
          <w:bCs/>
          <w:color w:val="000000"/>
        </w:rPr>
        <w:t xml:space="preserve">Восточное Подмосковье. Святая </w:t>
      </w:r>
      <w:proofErr w:type="spellStart"/>
      <w:r w:rsidR="005B0752" w:rsidRPr="0065083C">
        <w:rPr>
          <w:rStyle w:val="c7"/>
          <w:b/>
          <w:bCs/>
          <w:color w:val="000000"/>
        </w:rPr>
        <w:t>Угреша</w:t>
      </w:r>
      <w:proofErr w:type="spellEnd"/>
      <w:r w:rsidR="005B0752" w:rsidRPr="0065083C">
        <w:rPr>
          <w:rStyle w:val="c7"/>
          <w:b/>
          <w:bCs/>
          <w:color w:val="000000"/>
        </w:rPr>
        <w:t xml:space="preserve"> и великий </w:t>
      </w:r>
      <w:proofErr w:type="spellStart"/>
      <w:r w:rsidR="005B0752" w:rsidRPr="0065083C">
        <w:rPr>
          <w:rStyle w:val="c7"/>
          <w:b/>
          <w:bCs/>
          <w:color w:val="000000"/>
        </w:rPr>
        <w:t>Димитрий</w:t>
      </w:r>
      <w:proofErr w:type="spellEnd"/>
      <w:r w:rsidR="005B0752" w:rsidRPr="0065083C">
        <w:rPr>
          <w:rStyle w:val="c7"/>
          <w:b/>
          <w:bCs/>
          <w:color w:val="000000"/>
        </w:rPr>
        <w:t xml:space="preserve"> Донской.</w:t>
      </w:r>
    </w:p>
    <w:p w:rsidR="005B0752" w:rsidRPr="0065083C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Fonts w:ascii="Rambla" w:hAnsi="Rambla"/>
          <w:i/>
          <w:iCs/>
          <w:color w:val="000000"/>
        </w:rPr>
      </w:pPr>
      <w:proofErr w:type="spellStart"/>
      <w:r w:rsidRPr="0065083C">
        <w:rPr>
          <w:rStyle w:val="c7"/>
          <w:b/>
          <w:bCs/>
          <w:color w:val="000000"/>
        </w:rPr>
        <w:lastRenderedPageBreak/>
        <w:t>Николо-Угрешский</w:t>
      </w:r>
      <w:proofErr w:type="spellEnd"/>
      <w:r w:rsidRPr="0065083C">
        <w:rPr>
          <w:rStyle w:val="c7"/>
          <w:b/>
          <w:bCs/>
          <w:color w:val="000000"/>
        </w:rPr>
        <w:t xml:space="preserve"> монастырь. О</w:t>
      </w:r>
      <w:r w:rsidRPr="0065083C">
        <w:rPr>
          <w:rStyle w:val="apple-converted-space"/>
          <w:b/>
          <w:bCs/>
          <w:color w:val="000000"/>
        </w:rPr>
        <w:t> </w:t>
      </w:r>
      <w:r w:rsidRPr="0065083C">
        <w:rPr>
          <w:rStyle w:val="c7"/>
          <w:color w:val="000000"/>
        </w:rPr>
        <w:t xml:space="preserve">святом чудотворце Николае </w:t>
      </w:r>
      <w:proofErr w:type="spellStart"/>
      <w:r w:rsidRPr="0065083C">
        <w:rPr>
          <w:rStyle w:val="c7"/>
          <w:color w:val="000000"/>
        </w:rPr>
        <w:t>Мирликийском</w:t>
      </w:r>
      <w:proofErr w:type="spellEnd"/>
      <w:r w:rsidRPr="0065083C">
        <w:rPr>
          <w:rStyle w:val="c7"/>
          <w:color w:val="000000"/>
        </w:rPr>
        <w:t>. Добродетели кротости и смирения. Путешествие по святым</w:t>
      </w:r>
      <w:r w:rsidRPr="0065083C">
        <w:rPr>
          <w:rStyle w:val="c7"/>
          <w:b/>
          <w:bCs/>
          <w:color w:val="000000"/>
        </w:rPr>
        <w:t> </w:t>
      </w:r>
      <w:r w:rsidRPr="0065083C">
        <w:rPr>
          <w:rStyle w:val="c7"/>
          <w:color w:val="000000"/>
        </w:rPr>
        <w:t xml:space="preserve">местам родной земли. История </w:t>
      </w:r>
      <w:proofErr w:type="spellStart"/>
      <w:r w:rsidRPr="0065083C">
        <w:rPr>
          <w:rStyle w:val="c7"/>
          <w:color w:val="000000"/>
        </w:rPr>
        <w:t>Николо-Угрешского</w:t>
      </w:r>
      <w:proofErr w:type="spellEnd"/>
      <w:r w:rsidRPr="0065083C">
        <w:rPr>
          <w:rStyle w:val="c7"/>
          <w:color w:val="000000"/>
        </w:rPr>
        <w:t xml:space="preserve"> монастыря. О преподобном Пимене </w:t>
      </w:r>
      <w:proofErr w:type="spellStart"/>
      <w:r w:rsidRPr="0065083C">
        <w:rPr>
          <w:rStyle w:val="c7"/>
          <w:color w:val="000000"/>
        </w:rPr>
        <w:t>Угрешском</w:t>
      </w:r>
      <w:proofErr w:type="spellEnd"/>
      <w:r w:rsidRPr="0065083C">
        <w:rPr>
          <w:rStyle w:val="c7"/>
          <w:color w:val="000000"/>
        </w:rPr>
        <w:t xml:space="preserve"> и его благочестивых сподвижниках. Святыни монастыря. Архитектура монастыря. Изучаем икону «Явление князю Димитрию Донскому иконы святителя Николая». Отражение почитания святителя Николая </w:t>
      </w:r>
      <w:proofErr w:type="spellStart"/>
      <w:r w:rsidRPr="0065083C">
        <w:rPr>
          <w:rStyle w:val="c7"/>
          <w:color w:val="000000"/>
        </w:rPr>
        <w:t>Мирликийского</w:t>
      </w:r>
      <w:proofErr w:type="spellEnd"/>
      <w:r w:rsidRPr="0065083C">
        <w:rPr>
          <w:rStyle w:val="c7"/>
          <w:color w:val="000000"/>
        </w:rPr>
        <w:t xml:space="preserve"> в русской поэзии. Храмы в честь святителя Николая в Подмосковье.</w:t>
      </w:r>
    </w:p>
    <w:p w:rsidR="00130712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c7"/>
          <w:b/>
          <w:bCs/>
          <w:color w:val="000000"/>
        </w:rPr>
      </w:pPr>
      <w:r w:rsidRPr="0065083C">
        <w:rPr>
          <w:rStyle w:val="c7"/>
          <w:b/>
          <w:bCs/>
          <w:color w:val="000000"/>
        </w:rPr>
        <w:t>Северное Подмосковье. Святые  </w:t>
      </w:r>
      <w:proofErr w:type="spellStart"/>
      <w:r w:rsidRPr="0065083C">
        <w:rPr>
          <w:rStyle w:val="c7"/>
          <w:b/>
          <w:bCs/>
          <w:color w:val="000000"/>
        </w:rPr>
        <w:t>Дмитровской</w:t>
      </w:r>
      <w:proofErr w:type="spellEnd"/>
      <w:r w:rsidRPr="0065083C">
        <w:rPr>
          <w:rStyle w:val="c7"/>
          <w:b/>
          <w:bCs/>
          <w:color w:val="000000"/>
        </w:rPr>
        <w:t xml:space="preserve"> земли. Святые Борис и Глеб. Борисоглебский монастырь.</w:t>
      </w:r>
    </w:p>
    <w:p w:rsidR="00130712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c7"/>
          <w:b/>
          <w:bCs/>
          <w:color w:val="000000"/>
        </w:rPr>
      </w:pPr>
      <w:r w:rsidRPr="0065083C">
        <w:rPr>
          <w:rStyle w:val="c7"/>
          <w:color w:val="000000"/>
        </w:rPr>
        <w:t xml:space="preserve">История названия подмосковного города Дмитрова. Из источников христианской духовной культуры — о великомученике </w:t>
      </w:r>
      <w:proofErr w:type="spellStart"/>
      <w:r w:rsidRPr="0065083C">
        <w:rPr>
          <w:rStyle w:val="c7"/>
          <w:color w:val="000000"/>
        </w:rPr>
        <w:t>Димитрии</w:t>
      </w:r>
      <w:proofErr w:type="spellEnd"/>
      <w:r w:rsidRPr="0065083C">
        <w:rPr>
          <w:rStyle w:val="c7"/>
          <w:color w:val="000000"/>
        </w:rPr>
        <w:t xml:space="preserve"> </w:t>
      </w:r>
      <w:proofErr w:type="spellStart"/>
      <w:r w:rsidRPr="0065083C">
        <w:rPr>
          <w:rStyle w:val="c7"/>
          <w:color w:val="000000"/>
        </w:rPr>
        <w:t>Солунском</w:t>
      </w:r>
      <w:proofErr w:type="spellEnd"/>
      <w:r w:rsidRPr="0065083C">
        <w:rPr>
          <w:rStyle w:val="c7"/>
          <w:color w:val="000000"/>
        </w:rPr>
        <w:t>. История христианской культуры Дмитрова в контексте русской истории. Храмы и иконы. История Борисоглебского монастыря. Святые Борис и Глеб. Христианские добродетели «кротость» и «смирение». История герба города. Что изображено на гербе Дмитрова? Что такое христианский подвиг? Воинский подвиг. Святой равноапостольный князь Константин Великий — о личных врагах и врагах Отечества. О святом воине Георгия Победоносце. О чем рассказывает икона «Святой великомученик Георгий Победоносец»? Георгиевские кавалеры.</w:t>
      </w:r>
      <w:r w:rsidRPr="0065083C">
        <w:rPr>
          <w:rStyle w:val="apple-converted-space"/>
          <w:color w:val="000000"/>
        </w:rPr>
        <w:t> </w:t>
      </w:r>
      <w:r w:rsidR="00130712" w:rsidRPr="0065083C">
        <w:rPr>
          <w:rStyle w:val="c7"/>
          <w:b/>
          <w:bCs/>
          <w:color w:val="000000"/>
        </w:rPr>
        <w:t xml:space="preserve"> </w:t>
      </w:r>
    </w:p>
    <w:p w:rsidR="00130712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color w:val="000000"/>
        </w:rPr>
      </w:pPr>
      <w:r w:rsidRPr="0065083C">
        <w:rPr>
          <w:rStyle w:val="c7"/>
          <w:b/>
          <w:bCs/>
          <w:color w:val="000000"/>
        </w:rPr>
        <w:t>Юго-Восточное Подмосковье. Святыни Коломенской земли. духовная</w:t>
      </w:r>
      <w:r w:rsidRPr="0065083C">
        <w:rPr>
          <w:rStyle w:val="apple-converted-space"/>
          <w:b/>
          <w:bCs/>
          <w:color w:val="000000"/>
        </w:rPr>
        <w:t> </w:t>
      </w:r>
      <w:r w:rsidRPr="0065083C">
        <w:rPr>
          <w:rStyle w:val="c7"/>
          <w:color w:val="000000"/>
        </w:rPr>
        <w:t>преемственность исторических событий. Почему</w:t>
      </w:r>
      <w:r w:rsidRPr="0065083C">
        <w:rPr>
          <w:rStyle w:val="c7"/>
          <w:b/>
          <w:bCs/>
          <w:color w:val="000000"/>
        </w:rPr>
        <w:t> </w:t>
      </w:r>
      <w:r w:rsidRPr="0065083C">
        <w:rPr>
          <w:rStyle w:val="c7"/>
          <w:color w:val="000000"/>
        </w:rPr>
        <w:t xml:space="preserve">почиталась христианами святая </w:t>
      </w:r>
      <w:proofErr w:type="spellStart"/>
      <w:r w:rsidRPr="0065083C">
        <w:rPr>
          <w:rStyle w:val="c7"/>
          <w:color w:val="000000"/>
        </w:rPr>
        <w:t>Параскева</w:t>
      </w:r>
      <w:proofErr w:type="spellEnd"/>
      <w:r w:rsidRPr="0065083C">
        <w:rPr>
          <w:rStyle w:val="c7"/>
          <w:color w:val="000000"/>
        </w:rPr>
        <w:t xml:space="preserve">? Отличие почитания христианских святых от языческих традиций </w:t>
      </w:r>
      <w:proofErr w:type="spellStart"/>
      <w:r w:rsidRPr="0065083C">
        <w:rPr>
          <w:rStyle w:val="c7"/>
          <w:color w:val="000000"/>
        </w:rPr>
        <w:t>идолослужения</w:t>
      </w:r>
      <w:proofErr w:type="spellEnd"/>
      <w:r w:rsidRPr="0065083C">
        <w:rPr>
          <w:rStyle w:val="c7"/>
          <w:color w:val="000000"/>
        </w:rPr>
        <w:t xml:space="preserve">. Из источников христианской духовной культуры — святая великомученица </w:t>
      </w:r>
      <w:proofErr w:type="spellStart"/>
      <w:r w:rsidRPr="0065083C">
        <w:rPr>
          <w:rStyle w:val="c7"/>
          <w:color w:val="000000"/>
        </w:rPr>
        <w:t>Параскева</w:t>
      </w:r>
      <w:proofErr w:type="spellEnd"/>
      <w:r w:rsidRPr="0065083C">
        <w:rPr>
          <w:rStyle w:val="c7"/>
          <w:color w:val="000000"/>
        </w:rPr>
        <w:t xml:space="preserve">. Путешествие по святым местам родной земли. История </w:t>
      </w:r>
      <w:proofErr w:type="spellStart"/>
      <w:r w:rsidRPr="0065083C">
        <w:rPr>
          <w:rStyle w:val="c7"/>
          <w:color w:val="000000"/>
        </w:rPr>
        <w:t>Богородице-Рождественского</w:t>
      </w:r>
      <w:proofErr w:type="spellEnd"/>
      <w:r w:rsidRPr="0065083C">
        <w:rPr>
          <w:rStyle w:val="c7"/>
          <w:color w:val="000000"/>
        </w:rPr>
        <w:t xml:space="preserve"> </w:t>
      </w:r>
      <w:proofErr w:type="spellStart"/>
      <w:r w:rsidRPr="0065083C">
        <w:rPr>
          <w:rStyle w:val="c7"/>
          <w:color w:val="000000"/>
        </w:rPr>
        <w:t>Бобренева</w:t>
      </w:r>
      <w:proofErr w:type="spellEnd"/>
      <w:r w:rsidRPr="0065083C">
        <w:rPr>
          <w:rStyle w:val="c7"/>
          <w:color w:val="000000"/>
        </w:rPr>
        <w:t xml:space="preserve"> монастыря. Святыня монастыря — чудотворная икона Божией Матери «</w:t>
      </w:r>
      <w:proofErr w:type="spellStart"/>
      <w:r w:rsidRPr="0065083C">
        <w:rPr>
          <w:rStyle w:val="c7"/>
          <w:color w:val="000000"/>
        </w:rPr>
        <w:t>Феодоровская</w:t>
      </w:r>
      <w:proofErr w:type="spellEnd"/>
      <w:r w:rsidRPr="0065083C">
        <w:rPr>
          <w:rStyle w:val="c7"/>
          <w:color w:val="000000"/>
        </w:rPr>
        <w:t xml:space="preserve">». Архитектурно-художественный облик монастыря. Богоявленский </w:t>
      </w:r>
      <w:proofErr w:type="spellStart"/>
      <w:r w:rsidRPr="0065083C">
        <w:rPr>
          <w:rStyle w:val="c7"/>
          <w:color w:val="000000"/>
        </w:rPr>
        <w:t>Старо-Голутвин</w:t>
      </w:r>
      <w:proofErr w:type="spellEnd"/>
      <w:r w:rsidRPr="0065083C">
        <w:rPr>
          <w:rStyle w:val="c7"/>
          <w:color w:val="000000"/>
        </w:rPr>
        <w:t xml:space="preserve"> монастырь. Преподобный Григорий </w:t>
      </w:r>
      <w:proofErr w:type="spellStart"/>
      <w:r w:rsidRPr="0065083C">
        <w:rPr>
          <w:rStyle w:val="c7"/>
          <w:color w:val="000000"/>
        </w:rPr>
        <w:t>Голутвинский</w:t>
      </w:r>
      <w:proofErr w:type="spellEnd"/>
      <w:r w:rsidRPr="0065083C">
        <w:rPr>
          <w:rStyle w:val="c7"/>
          <w:color w:val="000000"/>
        </w:rPr>
        <w:t xml:space="preserve">. Памятники церковной архитектуры. О христианских мучениках рассказывают русские поэты. Представление иконы «40 мучеников </w:t>
      </w:r>
      <w:proofErr w:type="spellStart"/>
      <w:r w:rsidRPr="0065083C">
        <w:rPr>
          <w:rStyle w:val="c7"/>
          <w:color w:val="000000"/>
        </w:rPr>
        <w:t>Севастийских</w:t>
      </w:r>
      <w:proofErr w:type="spellEnd"/>
      <w:r w:rsidRPr="0065083C">
        <w:rPr>
          <w:rStyle w:val="c7"/>
          <w:color w:val="000000"/>
        </w:rPr>
        <w:t>». В честь каких христианских мучеников названы храмы Подмосковья? Что такое историческая память?</w:t>
      </w:r>
      <w:r w:rsidRPr="0065083C">
        <w:rPr>
          <w:rStyle w:val="apple-converted-space"/>
          <w:color w:val="000000"/>
        </w:rPr>
        <w:t> </w:t>
      </w:r>
    </w:p>
    <w:p w:rsidR="005B0752" w:rsidRPr="0065083C" w:rsidRDefault="0013071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Fonts w:ascii="Rambla" w:hAnsi="Rambla"/>
          <w:i/>
          <w:iCs/>
          <w:color w:val="000000"/>
        </w:rPr>
      </w:pPr>
      <w:r w:rsidRPr="0065083C">
        <w:rPr>
          <w:rStyle w:val="c7"/>
          <w:b/>
          <w:bCs/>
          <w:color w:val="000000"/>
        </w:rPr>
        <w:t xml:space="preserve"> </w:t>
      </w:r>
      <w:r w:rsidR="005B0752" w:rsidRPr="0065083C">
        <w:rPr>
          <w:rStyle w:val="c7"/>
          <w:b/>
          <w:bCs/>
          <w:color w:val="000000"/>
        </w:rPr>
        <w:t>Западное Подмосковье. Крепость христианской веры</w:t>
      </w:r>
      <w:r w:rsidR="005B0752" w:rsidRPr="0065083C">
        <w:rPr>
          <w:rStyle w:val="apple-converted-space"/>
          <w:b/>
          <w:bCs/>
          <w:color w:val="000000"/>
        </w:rPr>
        <w:t> </w:t>
      </w:r>
      <w:proofErr w:type="gramStart"/>
      <w:r w:rsidR="005B0752" w:rsidRPr="0065083C">
        <w:rPr>
          <w:rStyle w:val="c7"/>
          <w:color w:val="000000"/>
        </w:rPr>
        <w:t>—</w:t>
      </w:r>
      <w:proofErr w:type="spellStart"/>
      <w:r w:rsidR="005B0752" w:rsidRPr="0065083C">
        <w:rPr>
          <w:rStyle w:val="c7"/>
          <w:b/>
          <w:bCs/>
          <w:color w:val="000000"/>
        </w:rPr>
        <w:t>И</w:t>
      </w:r>
      <w:proofErr w:type="gramEnd"/>
      <w:r w:rsidR="005B0752" w:rsidRPr="0065083C">
        <w:rPr>
          <w:rStyle w:val="c7"/>
          <w:b/>
          <w:bCs/>
          <w:color w:val="000000"/>
        </w:rPr>
        <w:t>осифо-Волоцкий</w:t>
      </w:r>
      <w:proofErr w:type="spellEnd"/>
      <w:r w:rsidR="005B0752" w:rsidRPr="0065083C">
        <w:rPr>
          <w:rStyle w:val="c7"/>
          <w:b/>
          <w:bCs/>
          <w:color w:val="000000"/>
        </w:rPr>
        <w:t xml:space="preserve"> монастырь в истории Московского края.</w:t>
      </w:r>
    </w:p>
    <w:p w:rsidR="00130712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color w:val="000000"/>
        </w:rPr>
      </w:pPr>
      <w:r w:rsidRPr="0065083C">
        <w:rPr>
          <w:rStyle w:val="c7"/>
          <w:color w:val="000000"/>
        </w:rPr>
        <w:t xml:space="preserve">Как понимали на Святой Руси цель христианской жизни? Из источников христианской духовной культуры. Преображение Господне. Христианские добродетели и святость. Два подхода в понимании монашеского подвига. Преподобные Нил </w:t>
      </w:r>
      <w:proofErr w:type="spellStart"/>
      <w:r w:rsidRPr="0065083C">
        <w:rPr>
          <w:rStyle w:val="c7"/>
          <w:color w:val="000000"/>
        </w:rPr>
        <w:t>Сорский</w:t>
      </w:r>
      <w:proofErr w:type="spellEnd"/>
      <w:r w:rsidRPr="0065083C">
        <w:rPr>
          <w:rStyle w:val="c7"/>
          <w:color w:val="000000"/>
        </w:rPr>
        <w:t xml:space="preserve"> и Иосиф Волоцкий. Для чего человеку нужно просвещение? Из истории </w:t>
      </w:r>
      <w:proofErr w:type="spellStart"/>
      <w:r w:rsidRPr="0065083C">
        <w:rPr>
          <w:rStyle w:val="c7"/>
          <w:color w:val="000000"/>
        </w:rPr>
        <w:t>Иосифо-Волоцкого</w:t>
      </w:r>
      <w:proofErr w:type="spellEnd"/>
      <w:r w:rsidRPr="0065083C">
        <w:rPr>
          <w:rStyle w:val="c7"/>
          <w:color w:val="000000"/>
        </w:rPr>
        <w:t xml:space="preserve"> монастыря. О цели христианской жизни рассказывает великий русский святой преподобный Серафим Саровский. Современная духовная поэзия о смысле жизни, совести, христианских добродетелях. Христианские мотивы в творчестве русских поэтов и композиторов А.К. Толстого, Н.С. Гумилева, С.И.Танеева, СВ. Рахманинова,</w:t>
      </w:r>
      <w:r w:rsidR="00130712">
        <w:rPr>
          <w:rFonts w:ascii="Rambla" w:hAnsi="Rambla"/>
          <w:i/>
          <w:iCs/>
          <w:color w:val="000000"/>
        </w:rPr>
        <w:t xml:space="preserve"> </w:t>
      </w:r>
      <w:r w:rsidRPr="0065083C">
        <w:rPr>
          <w:rStyle w:val="c7"/>
          <w:color w:val="000000"/>
        </w:rPr>
        <w:t>П.И. Чайковского и др.</w:t>
      </w:r>
      <w:r w:rsidRPr="0065083C">
        <w:rPr>
          <w:rStyle w:val="apple-converted-space"/>
          <w:color w:val="000000"/>
        </w:rPr>
        <w:t> </w:t>
      </w:r>
      <w:r w:rsidR="00B0587E">
        <w:rPr>
          <w:rStyle w:val="apple-converted-space"/>
          <w:color w:val="000000"/>
        </w:rPr>
        <w:tab/>
      </w:r>
    </w:p>
    <w:p w:rsidR="00130712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color w:val="000000"/>
        </w:rPr>
      </w:pPr>
      <w:r w:rsidRPr="0065083C">
        <w:rPr>
          <w:rStyle w:val="c7"/>
          <w:b/>
          <w:bCs/>
          <w:color w:val="000000"/>
        </w:rPr>
        <w:t>Западное Подмосковье. Русский Иерусалим Патриарха Никона. В</w:t>
      </w:r>
      <w:r w:rsidRPr="0065083C">
        <w:rPr>
          <w:rStyle w:val="apple-converted-space"/>
          <w:b/>
          <w:bCs/>
          <w:color w:val="000000"/>
        </w:rPr>
        <w:t> </w:t>
      </w:r>
      <w:r w:rsidRPr="0065083C">
        <w:rPr>
          <w:rStyle w:val="c7"/>
          <w:color w:val="000000"/>
        </w:rPr>
        <w:t xml:space="preserve">чем заключались ценности жизни христиан? Сокровища земные и небесные в истории русской и западноевропейской культуры. Совесть христианина как мера ценностей жизни. Патриарх Никон. Царь Алексей Михайлович. Власть церковная и власть светская. Симфония власти. Реформа Патриарха Никона. Почему возникли разногласия Патриарха и царя? История создания </w:t>
      </w:r>
      <w:proofErr w:type="spellStart"/>
      <w:r w:rsidRPr="0065083C">
        <w:rPr>
          <w:rStyle w:val="c7"/>
          <w:color w:val="000000"/>
        </w:rPr>
        <w:t>Новоиерусалимского</w:t>
      </w:r>
      <w:proofErr w:type="spellEnd"/>
      <w:r w:rsidRPr="0065083C">
        <w:rPr>
          <w:rStyle w:val="c7"/>
          <w:color w:val="000000"/>
        </w:rPr>
        <w:t xml:space="preserve"> монастыря. О чем хотел напомнить русским людям устроением обители Патриарх Никон? Образ Святого града Иерусалима на русской земле. Из источников христианской духовной культуры. Как людям войти в Царство Небесное? Отражение смысла христианской жизни в русской поэзии и прозе. Книжная духовная культура в жизни православных</w:t>
      </w:r>
      <w:r w:rsidRPr="0065083C">
        <w:rPr>
          <w:rStyle w:val="c13"/>
          <w:i/>
          <w:iCs/>
          <w:color w:val="000000"/>
        </w:rPr>
        <w:t> </w:t>
      </w:r>
      <w:r w:rsidRPr="0065083C">
        <w:rPr>
          <w:rStyle w:val="c7"/>
          <w:color w:val="000000"/>
        </w:rPr>
        <w:t>христиан России. Ценности жизни современного человека.</w:t>
      </w:r>
      <w:r w:rsidRPr="0065083C">
        <w:rPr>
          <w:rStyle w:val="apple-converted-space"/>
          <w:color w:val="000000"/>
        </w:rPr>
        <w:t> </w:t>
      </w:r>
    </w:p>
    <w:p w:rsidR="005B0752" w:rsidRPr="0065083C" w:rsidRDefault="0013071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Fonts w:ascii="Rambla" w:hAnsi="Rambla"/>
          <w:i/>
          <w:iCs/>
          <w:color w:val="000000"/>
        </w:rPr>
      </w:pPr>
      <w:r w:rsidRPr="0065083C">
        <w:rPr>
          <w:rStyle w:val="c7"/>
          <w:b/>
          <w:bCs/>
          <w:color w:val="000000"/>
        </w:rPr>
        <w:t xml:space="preserve"> </w:t>
      </w:r>
      <w:r w:rsidR="005B0752" w:rsidRPr="0065083C">
        <w:rPr>
          <w:rStyle w:val="c7"/>
          <w:b/>
          <w:bCs/>
          <w:color w:val="000000"/>
        </w:rPr>
        <w:t xml:space="preserve">Южное Подмосковье. Подмосковный </w:t>
      </w:r>
      <w:proofErr w:type="spellStart"/>
      <w:r w:rsidR="005B0752" w:rsidRPr="0065083C">
        <w:rPr>
          <w:rStyle w:val="c7"/>
          <w:b/>
          <w:bCs/>
          <w:color w:val="000000"/>
        </w:rPr>
        <w:t>Синай</w:t>
      </w:r>
      <w:proofErr w:type="spellEnd"/>
      <w:r w:rsidR="005B0752" w:rsidRPr="0065083C">
        <w:rPr>
          <w:rStyle w:val="c7"/>
          <w:b/>
          <w:bCs/>
          <w:color w:val="000000"/>
        </w:rPr>
        <w:t>. Монастырь в честь святой Екатерины.</w:t>
      </w:r>
      <w:r w:rsidR="005B0752" w:rsidRPr="0065083C">
        <w:rPr>
          <w:rStyle w:val="apple-converted-space"/>
          <w:b/>
          <w:bCs/>
          <w:color w:val="000000"/>
        </w:rPr>
        <w:t> </w:t>
      </w:r>
      <w:r w:rsidR="005B0752" w:rsidRPr="0065083C">
        <w:rPr>
          <w:rStyle w:val="c7"/>
          <w:color w:val="000000"/>
        </w:rPr>
        <w:t xml:space="preserve">О духовных ценностях жизни великомученицы Екатерины. Из источников христианской духовной культуры. Притча о драгоценной жемчужине. Какую красоту, рукотворную или нерукотворную </w:t>
      </w:r>
      <w:r w:rsidR="005B0752" w:rsidRPr="0065083C">
        <w:rPr>
          <w:rStyle w:val="c7"/>
          <w:color w:val="000000"/>
        </w:rPr>
        <w:lastRenderedPageBreak/>
        <w:t xml:space="preserve">искала святая Екатерина? Какие заповеди выполнила в своей жизни святая великомученица Екатерина? Христианская мудрость. Русские поэты размышляют о человеческой мудрости. Мудрые буквы церковнославянской азбуки. Культурный человек. Путешествие по святым местам. Два монастыря в честь великомученицы Екатерины — на </w:t>
      </w:r>
      <w:proofErr w:type="spellStart"/>
      <w:r w:rsidR="005B0752" w:rsidRPr="0065083C">
        <w:rPr>
          <w:rStyle w:val="c7"/>
          <w:color w:val="000000"/>
        </w:rPr>
        <w:t>Синае</w:t>
      </w:r>
      <w:proofErr w:type="spellEnd"/>
      <w:r w:rsidR="005B0752" w:rsidRPr="0065083C">
        <w:rPr>
          <w:rStyle w:val="c7"/>
          <w:color w:val="000000"/>
        </w:rPr>
        <w:t xml:space="preserve"> и в Подмосковье. История подмосковного монастыря. Святыни монастыря и его архитектурно-художественный комплекс.</w:t>
      </w:r>
    </w:p>
    <w:p w:rsidR="005B0752" w:rsidRPr="0065083C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Fonts w:ascii="Rambla" w:hAnsi="Rambla"/>
          <w:i/>
          <w:iCs/>
          <w:color w:val="000000"/>
        </w:rPr>
      </w:pPr>
      <w:r w:rsidRPr="0065083C">
        <w:rPr>
          <w:rStyle w:val="c7"/>
          <w:b/>
          <w:bCs/>
          <w:color w:val="000000"/>
        </w:rPr>
        <w:t>Западное Подмосковье. Бородинский Спас.</w:t>
      </w:r>
    </w:p>
    <w:p w:rsidR="00130712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color w:val="000000"/>
        </w:rPr>
      </w:pPr>
      <w:r w:rsidRPr="0065083C">
        <w:rPr>
          <w:rStyle w:val="c7"/>
          <w:b/>
          <w:bCs/>
          <w:color w:val="000000"/>
        </w:rPr>
        <w:t> История одной семьи и одного монастыря. О</w:t>
      </w:r>
      <w:r w:rsidRPr="0065083C">
        <w:rPr>
          <w:rStyle w:val="apple-converted-space"/>
          <w:b/>
          <w:bCs/>
          <w:color w:val="000000"/>
        </w:rPr>
        <w:t> </w:t>
      </w:r>
      <w:r w:rsidRPr="0065083C">
        <w:rPr>
          <w:rStyle w:val="c7"/>
          <w:color w:val="000000"/>
        </w:rPr>
        <w:t>защитниках Отечества. Русские монастыри и русские войны. Воинский подвиг. Русские писатели о чудотворной Смоленской иконе Божией Матери на Бородинском поле. Почитание памяти павших в войне 1812 года. О чем рассказывают слова псалма царя Давида, выбитые на памятных медалях императора Александра I? Наше культурное наследие размышление</w:t>
      </w:r>
      <w:r w:rsidR="00130712">
        <w:rPr>
          <w:rFonts w:ascii="Rambla" w:hAnsi="Rambla"/>
          <w:i/>
          <w:iCs/>
          <w:color w:val="000000"/>
        </w:rPr>
        <w:t xml:space="preserve"> </w:t>
      </w:r>
      <w:r w:rsidRPr="0065083C">
        <w:rPr>
          <w:rStyle w:val="c7"/>
          <w:color w:val="000000"/>
        </w:rPr>
        <w:t xml:space="preserve">М.Ю. Лермонтова о Промысле Божием в войне 1812 года. Храм Христа Спасителя в Москве. Путешествие по святым местам родной земли. История </w:t>
      </w:r>
      <w:proofErr w:type="spellStart"/>
      <w:r w:rsidRPr="0065083C">
        <w:rPr>
          <w:rStyle w:val="c7"/>
          <w:color w:val="000000"/>
        </w:rPr>
        <w:t>Спасо-Бородинского</w:t>
      </w:r>
      <w:proofErr w:type="spellEnd"/>
      <w:r w:rsidRPr="0065083C">
        <w:rPr>
          <w:rStyle w:val="c7"/>
          <w:color w:val="000000"/>
        </w:rPr>
        <w:t xml:space="preserve"> монастыря и семьи Тучковых. Памятники православной культуры Подмосковья, связанные с именами святых, героев Отечества.</w:t>
      </w:r>
      <w:r w:rsidRPr="0065083C">
        <w:rPr>
          <w:rStyle w:val="apple-converted-space"/>
          <w:color w:val="000000"/>
        </w:rPr>
        <w:t> </w:t>
      </w:r>
    </w:p>
    <w:p w:rsidR="00130712" w:rsidRDefault="0013071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Style w:val="apple-converted-space"/>
          <w:color w:val="000000"/>
        </w:rPr>
      </w:pPr>
      <w:r w:rsidRPr="0065083C">
        <w:rPr>
          <w:rStyle w:val="c7"/>
          <w:b/>
          <w:bCs/>
          <w:color w:val="000000"/>
        </w:rPr>
        <w:t xml:space="preserve"> </w:t>
      </w:r>
      <w:proofErr w:type="spellStart"/>
      <w:r w:rsidR="005B0752" w:rsidRPr="0065083C">
        <w:rPr>
          <w:rStyle w:val="c7"/>
          <w:b/>
          <w:bCs/>
          <w:color w:val="000000"/>
        </w:rPr>
        <w:t>Новомученики</w:t>
      </w:r>
      <w:proofErr w:type="spellEnd"/>
      <w:r w:rsidR="005B0752" w:rsidRPr="0065083C">
        <w:rPr>
          <w:rStyle w:val="c7"/>
          <w:b/>
          <w:bCs/>
          <w:color w:val="000000"/>
        </w:rPr>
        <w:t xml:space="preserve"> и Исповедники земли Российской.</w:t>
      </w:r>
      <w:r w:rsidR="005B0752" w:rsidRPr="0065083C">
        <w:rPr>
          <w:rStyle w:val="apple-converted-space"/>
          <w:b/>
          <w:bCs/>
          <w:color w:val="000000"/>
        </w:rPr>
        <w:t> </w:t>
      </w:r>
      <w:r w:rsidR="005B0752" w:rsidRPr="0065083C">
        <w:rPr>
          <w:rStyle w:val="c7"/>
          <w:color w:val="000000"/>
        </w:rPr>
        <w:t xml:space="preserve">Разрушение духовной культуры, традиций государственной власти, христианских традиций семейной жизни в России в 20 веке. Убийство Царской семьи. Святые страстотерпцы. Гонения на Церковь. Святой Патриарх Тихон. Разрушение памятников христианской культуры. Новые святые России. Из источников христианской духовной культуры — Крест и Воскресение Христово. Что связывает события Священной истории и события русской истории 20 века? Что такое христианский подвиг? Русские поэты размышляют о христианском подвиге. Христианские добродетели терпение и любви как проявление христианского подвига. Христианский смысл библейского Выражения «Мне отмщение и Аз воздам» и последних слов императора- страстотерпца «Не зло победит зло, но только любовь». Русская Голгофа. Система лагерей ГУЛАГ. </w:t>
      </w:r>
      <w:proofErr w:type="spellStart"/>
      <w:r w:rsidR="005B0752" w:rsidRPr="0065083C">
        <w:rPr>
          <w:rStyle w:val="c7"/>
          <w:color w:val="000000"/>
        </w:rPr>
        <w:t>Новомученики</w:t>
      </w:r>
      <w:proofErr w:type="spellEnd"/>
      <w:r w:rsidR="005B0752" w:rsidRPr="0065083C">
        <w:rPr>
          <w:rStyle w:val="c7"/>
          <w:color w:val="000000"/>
        </w:rPr>
        <w:t xml:space="preserve"> и Исповедники христианской веры на землях Подмосковья. Представление иконы «Собор </w:t>
      </w:r>
      <w:proofErr w:type="spellStart"/>
      <w:r w:rsidR="005B0752" w:rsidRPr="0065083C">
        <w:rPr>
          <w:rStyle w:val="c7"/>
          <w:color w:val="000000"/>
        </w:rPr>
        <w:t>Новомучеников</w:t>
      </w:r>
      <w:proofErr w:type="spellEnd"/>
      <w:r w:rsidR="005B0752" w:rsidRPr="0065083C">
        <w:rPr>
          <w:rStyle w:val="c7"/>
          <w:color w:val="000000"/>
        </w:rPr>
        <w:t xml:space="preserve"> и исповедников Российских». Разрушенные и возрожденные святыни на землях Подмосковья. Историческая память.</w:t>
      </w:r>
      <w:r w:rsidR="005B0752" w:rsidRPr="0065083C">
        <w:rPr>
          <w:rStyle w:val="apple-converted-space"/>
          <w:color w:val="000000"/>
        </w:rPr>
        <w:t> </w:t>
      </w:r>
    </w:p>
    <w:p w:rsidR="005B0752" w:rsidRPr="0065083C" w:rsidRDefault="0013071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Fonts w:ascii="Rambla" w:hAnsi="Rambla"/>
          <w:i/>
          <w:iCs/>
          <w:color w:val="000000"/>
        </w:rPr>
      </w:pPr>
      <w:r w:rsidRPr="0065083C">
        <w:rPr>
          <w:rStyle w:val="c7"/>
          <w:b/>
          <w:bCs/>
          <w:color w:val="000000"/>
        </w:rPr>
        <w:t xml:space="preserve"> </w:t>
      </w:r>
      <w:r w:rsidR="005B0752" w:rsidRPr="0065083C">
        <w:rPr>
          <w:rStyle w:val="c7"/>
          <w:b/>
          <w:bCs/>
          <w:color w:val="000000"/>
        </w:rPr>
        <w:t>Иконы Божией Матери в истории христианской православной культуры Подмосковья.</w:t>
      </w:r>
    </w:p>
    <w:p w:rsidR="005B0752" w:rsidRPr="0065083C" w:rsidRDefault="005B0752" w:rsidP="009E2F3B">
      <w:pPr>
        <w:pStyle w:val="c29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rFonts w:ascii="Rambla" w:hAnsi="Rambla"/>
          <w:i/>
          <w:iCs/>
          <w:color w:val="000000"/>
        </w:rPr>
      </w:pPr>
      <w:r w:rsidRPr="0065083C">
        <w:rPr>
          <w:rStyle w:val="c7"/>
          <w:color w:val="000000"/>
        </w:rPr>
        <w:t>Что такое чудотворная икона? Почему на Руси сложились традиции почитания икон Пресвятой Богородицы? Из истории христианской духовной культуры. Земная жизнь Пресвятой Богородицы. «Тихвинская», «Казанская», «Владимирская», «Смоленская», «Донская», «Державная», «</w:t>
      </w:r>
      <w:proofErr w:type="spellStart"/>
      <w:r w:rsidRPr="0065083C">
        <w:rPr>
          <w:rStyle w:val="c7"/>
          <w:color w:val="000000"/>
        </w:rPr>
        <w:t>Феодоровская</w:t>
      </w:r>
      <w:proofErr w:type="spellEnd"/>
      <w:r w:rsidRPr="0065083C">
        <w:rPr>
          <w:rStyle w:val="c7"/>
          <w:color w:val="000000"/>
        </w:rPr>
        <w:t>» иконы Божией Матери. Икона «Покров Пресвятой Богородицы». Из источников христианской духовной культуры</w:t>
      </w:r>
      <w:r w:rsidRPr="0065083C">
        <w:rPr>
          <w:rStyle w:val="apple-converted-space"/>
          <w:color w:val="000000"/>
        </w:rPr>
        <w:t> </w:t>
      </w:r>
      <w:r w:rsidRPr="0065083C">
        <w:rPr>
          <w:rStyle w:val="c7"/>
          <w:color w:val="000000"/>
        </w:rPr>
        <w:t>— история праздника Покрова Божией Матери и его отражение в русской литературе. Храмы Подмосковья в честь икон Богородицы. духовные плоды христианской жизни. Какого человека можно назвать культурным?</w:t>
      </w:r>
      <w:r w:rsidRPr="0065083C">
        <w:rPr>
          <w:rStyle w:val="apple-converted-space"/>
          <w:color w:val="000000"/>
        </w:rPr>
        <w:t> </w:t>
      </w:r>
      <w:r w:rsidR="00130712" w:rsidRPr="0065083C">
        <w:rPr>
          <w:rStyle w:val="c7"/>
          <w:color w:val="000000"/>
        </w:rPr>
        <w:t xml:space="preserve"> </w:t>
      </w:r>
      <w:r w:rsidRPr="0065083C">
        <w:rPr>
          <w:rStyle w:val="c7"/>
          <w:color w:val="000000"/>
        </w:rPr>
        <w:t>Выставка по маршрутам духовного краеведения: «Христианская православная культура на землях родного Подмосковья».</w:t>
      </w:r>
      <w:r w:rsidRPr="0065083C">
        <w:rPr>
          <w:rStyle w:val="apple-converted-space"/>
          <w:color w:val="000000"/>
        </w:rPr>
        <w:t> </w:t>
      </w:r>
    </w:p>
    <w:p w:rsidR="004617DB" w:rsidRPr="00833D45" w:rsidRDefault="004617DB" w:rsidP="00B0587E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33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изучения учебного предмета</w:t>
      </w:r>
    </w:p>
    <w:p w:rsidR="0065278E" w:rsidRPr="001A5420" w:rsidRDefault="0065278E" w:rsidP="009E2F3B">
      <w:pPr>
        <w:pStyle w:val="a4"/>
        <w:spacing w:before="28" w:after="28" w:line="276" w:lineRule="auto"/>
        <w:ind w:left="-567" w:right="-143" w:firstLine="567"/>
        <w:jc w:val="both"/>
        <w:rPr>
          <w:color w:val="auto"/>
          <w:sz w:val="24"/>
          <w:szCs w:val="24"/>
        </w:rPr>
      </w:pP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Требования к уровню подготовки учащихся определяются в соответствии с «Примерным содержанием образования по учебному предмету».</w:t>
      </w:r>
    </w:p>
    <w:p w:rsidR="0065278E" w:rsidRPr="004617DB" w:rsidRDefault="0065278E" w:rsidP="009E2F3B">
      <w:pPr>
        <w:pStyle w:val="a4"/>
        <w:spacing w:before="28" w:after="28" w:line="276" w:lineRule="auto"/>
        <w:ind w:left="-567" w:right="-143" w:firstLine="567"/>
        <w:jc w:val="both"/>
        <w:rPr>
          <w:b/>
          <w:color w:val="auto"/>
          <w:sz w:val="24"/>
          <w:szCs w:val="24"/>
        </w:rPr>
      </w:pPr>
      <w:r w:rsidRPr="004617D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Учащиеся должны: </w:t>
      </w:r>
    </w:p>
    <w:p w:rsidR="0065278E" w:rsidRPr="001A5420" w:rsidRDefault="0065278E" w:rsidP="009E2F3B">
      <w:pPr>
        <w:pStyle w:val="a4"/>
        <w:numPr>
          <w:ilvl w:val="0"/>
          <w:numId w:val="6"/>
        </w:numPr>
        <w:spacing w:before="28" w:after="28" w:line="276" w:lineRule="auto"/>
        <w:ind w:left="-567" w:right="-143" w:firstLine="567"/>
        <w:jc w:val="both"/>
        <w:rPr>
          <w:color w:val="auto"/>
          <w:sz w:val="24"/>
          <w:szCs w:val="24"/>
        </w:rPr>
      </w:pPr>
      <w:r w:rsidRPr="004617DB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ru-RU"/>
        </w:rPr>
        <w:lastRenderedPageBreak/>
        <w:t>знать/понимать</w:t>
      </w: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— содержание понятия «религиозная культура» на двух уровнях: базисный уровень – это знания духовно-нравственного характера: религиозное учение о Боге и мире; культурно-образовательный уровень – это преломление религиозного учения в различные формы общественной, культурной, материальной жизни людей в подуровнях: литература, религиозная живопись, образование, история, музыка, религиозная философия;</w:t>
      </w:r>
    </w:p>
    <w:p w:rsidR="0065278E" w:rsidRPr="001A5420" w:rsidRDefault="0065278E" w:rsidP="009E2F3B">
      <w:pPr>
        <w:pStyle w:val="a4"/>
        <w:numPr>
          <w:ilvl w:val="0"/>
          <w:numId w:val="6"/>
        </w:numPr>
        <w:spacing w:before="28" w:after="28" w:line="276" w:lineRule="auto"/>
        <w:ind w:left="-567" w:right="-143" w:firstLine="567"/>
        <w:jc w:val="both"/>
        <w:rPr>
          <w:color w:val="auto"/>
          <w:sz w:val="24"/>
          <w:szCs w:val="24"/>
        </w:rPr>
      </w:pPr>
      <w:r w:rsidRPr="004617DB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ru-RU"/>
        </w:rPr>
        <w:t>уметь</w:t>
      </w: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— охарактеризовать термины и понятия курса в содержательном плане, оценить и проанализировать духовно-нравственные явления и категории как в общем культурно-историческом, так и в конкретном социокультурном российском контексте; организовывать и строить свои отношения с окружающими людьми в соответствии с нравственными нормами российского общества;</w:t>
      </w:r>
    </w:p>
    <w:p w:rsidR="0065278E" w:rsidRPr="001A5420" w:rsidRDefault="0065278E" w:rsidP="009E2F3B">
      <w:pPr>
        <w:pStyle w:val="a4"/>
        <w:numPr>
          <w:ilvl w:val="0"/>
          <w:numId w:val="6"/>
        </w:numPr>
        <w:spacing w:before="28" w:after="28" w:line="276" w:lineRule="auto"/>
        <w:ind w:left="-567" w:right="-143" w:firstLine="567"/>
        <w:jc w:val="both"/>
        <w:rPr>
          <w:color w:val="auto"/>
          <w:sz w:val="24"/>
          <w:szCs w:val="24"/>
        </w:rPr>
      </w:pPr>
      <w:r w:rsidRPr="004617DB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ru-RU"/>
        </w:rPr>
        <w:t>использовать</w:t>
      </w: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 выражения своего отношения к себе, окружающим людям, значимым социальным ценностям, социальным институтам и учреждениям.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33D45">
        <w:rPr>
          <w:rFonts w:ascii="Times New Roman" w:hAnsi="Times New Roman" w:cs="Times New Roman"/>
          <w:sz w:val="24"/>
          <w:szCs w:val="24"/>
        </w:rPr>
        <w:t xml:space="preserve"> освоения содержания программы по «Духовному краеведению Подмосковья» являются: </w:t>
      </w:r>
    </w:p>
    <w:p w:rsidR="00833D45" w:rsidRDefault="00833D45" w:rsidP="009E2F3B">
      <w:pPr>
        <w:pStyle w:val="a4"/>
        <w:numPr>
          <w:ilvl w:val="0"/>
          <w:numId w:val="10"/>
        </w:numPr>
        <w:spacing w:before="28" w:after="28" w:line="276" w:lineRule="auto"/>
        <w:ind w:right="-14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D4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33D4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</w:p>
    <w:p w:rsidR="00833D45" w:rsidRDefault="00833D45" w:rsidP="009E2F3B">
      <w:pPr>
        <w:pStyle w:val="a4"/>
        <w:numPr>
          <w:ilvl w:val="0"/>
          <w:numId w:val="10"/>
        </w:numPr>
        <w:spacing w:before="28" w:after="28" w:line="276" w:lineRule="auto"/>
        <w:ind w:right="-14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>Упражнения поискового и творческого характера способствует активизации мыслительной и речевой деятельности учащихся</w:t>
      </w:r>
    </w:p>
    <w:p w:rsidR="00833D45" w:rsidRDefault="00833D45" w:rsidP="009E2F3B">
      <w:pPr>
        <w:pStyle w:val="a4"/>
        <w:numPr>
          <w:ilvl w:val="0"/>
          <w:numId w:val="10"/>
        </w:numPr>
        <w:spacing w:before="28" w:after="28" w:line="276" w:lineRule="auto"/>
        <w:ind w:right="-14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>. Определять и формулировать цель деятельности на уроке с помощью учителя.</w:t>
      </w:r>
    </w:p>
    <w:p w:rsidR="00833D45" w:rsidRDefault="00833D45" w:rsidP="009E2F3B">
      <w:pPr>
        <w:pStyle w:val="a4"/>
        <w:numPr>
          <w:ilvl w:val="0"/>
          <w:numId w:val="10"/>
        </w:numPr>
        <w:spacing w:before="28" w:after="28" w:line="276" w:lineRule="auto"/>
        <w:ind w:right="-14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 Проговаривать последовательность действий на уроке. </w:t>
      </w:r>
    </w:p>
    <w:p w:rsidR="00833D45" w:rsidRDefault="00833D45" w:rsidP="009E2F3B">
      <w:pPr>
        <w:pStyle w:val="a4"/>
        <w:numPr>
          <w:ilvl w:val="0"/>
          <w:numId w:val="10"/>
        </w:numPr>
        <w:spacing w:before="28" w:after="28" w:line="276" w:lineRule="auto"/>
        <w:ind w:right="-14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>Высказывать своё предположение (версию) на основе работы с иллюстрацией, учить работать по предложенному учителем плану. Средством формирования этих действий служит технология проблемного диалога на этапе изучения нового материала</w:t>
      </w:r>
    </w:p>
    <w:p w:rsidR="00833D45" w:rsidRPr="00833D45" w:rsidRDefault="00833D45" w:rsidP="009E2F3B">
      <w:pPr>
        <w:pStyle w:val="a4"/>
        <w:numPr>
          <w:ilvl w:val="0"/>
          <w:numId w:val="10"/>
        </w:numPr>
        <w:spacing w:before="28" w:after="28" w:line="276" w:lineRule="auto"/>
        <w:ind w:right="-14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. Учиться совместно с учителем и другими учениками давать эмоциональную оценку деятельности класса на уроке.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D45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833D45" w:rsidRPr="00833D45" w:rsidRDefault="00833D45" w:rsidP="009E2F3B">
      <w:pPr>
        <w:pStyle w:val="a4"/>
        <w:numPr>
          <w:ilvl w:val="0"/>
          <w:numId w:val="11"/>
        </w:numPr>
        <w:spacing w:before="28" w:after="28" w:line="276" w:lineRule="auto"/>
        <w:ind w:right="-143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Знать части православного храма, главные христианские добродетели, имена христианских святых и т.д. </w:t>
      </w:r>
    </w:p>
    <w:p w:rsidR="00833D45" w:rsidRPr="00833D45" w:rsidRDefault="00833D45" w:rsidP="009E2F3B">
      <w:pPr>
        <w:pStyle w:val="a4"/>
        <w:numPr>
          <w:ilvl w:val="0"/>
          <w:numId w:val="11"/>
        </w:numPr>
        <w:spacing w:before="28" w:after="28" w:line="276" w:lineRule="auto"/>
        <w:ind w:right="-143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Уметь давать определение понятиям: «вера», «религия», «милосердие», «добро и зло», «грех» и др. </w:t>
      </w:r>
    </w:p>
    <w:p w:rsidR="00833D45" w:rsidRPr="00833D45" w:rsidRDefault="00833D45" w:rsidP="009E2F3B">
      <w:pPr>
        <w:pStyle w:val="a4"/>
        <w:numPr>
          <w:ilvl w:val="0"/>
          <w:numId w:val="11"/>
        </w:numPr>
        <w:spacing w:before="28" w:after="28" w:line="276" w:lineRule="auto"/>
        <w:ind w:right="-143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Рассказывать о христианской символике и ее назначении, выделять православные праздники и расставлять их в последовательности событий библейской истории. </w:t>
      </w:r>
    </w:p>
    <w:p w:rsidR="00833D45" w:rsidRPr="00833D45" w:rsidRDefault="00833D45" w:rsidP="009E2F3B">
      <w:pPr>
        <w:pStyle w:val="a4"/>
        <w:numPr>
          <w:ilvl w:val="0"/>
          <w:numId w:val="11"/>
        </w:numPr>
        <w:spacing w:before="28" w:after="28" w:line="276" w:lineRule="auto"/>
        <w:ind w:right="-143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Приводить примеры храмового зодчества в Подмосковье и родного края. </w:t>
      </w:r>
    </w:p>
    <w:p w:rsidR="00833D45" w:rsidRPr="00833D45" w:rsidRDefault="00833D45" w:rsidP="009E2F3B">
      <w:pPr>
        <w:pStyle w:val="a4"/>
        <w:numPr>
          <w:ilvl w:val="0"/>
          <w:numId w:val="11"/>
        </w:numPr>
        <w:spacing w:before="28" w:after="28" w:line="276" w:lineRule="auto"/>
        <w:ind w:right="-143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Называть ступени духовного возрастания человека в христианском понимании. </w:t>
      </w:r>
    </w:p>
    <w:p w:rsidR="00833D45" w:rsidRPr="00833D45" w:rsidRDefault="00833D45" w:rsidP="009E2F3B">
      <w:pPr>
        <w:pStyle w:val="a4"/>
        <w:numPr>
          <w:ilvl w:val="0"/>
          <w:numId w:val="11"/>
        </w:numPr>
        <w:spacing w:before="28" w:after="28" w:line="276" w:lineRule="auto"/>
        <w:ind w:right="-143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Составлять лестницу основных христианских добродетелей.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D4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33D4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833D45">
        <w:rPr>
          <w:rFonts w:ascii="Times New Roman" w:hAnsi="Times New Roman" w:cs="Times New Roman"/>
          <w:sz w:val="24"/>
          <w:szCs w:val="24"/>
        </w:rPr>
        <w:t xml:space="preserve"> Регулятивные УУД: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>−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lastRenderedPageBreak/>
        <w:t xml:space="preserve"> −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−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4 требований, корректировать свои действия в соответствии с изменяющейся ситуацией;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− умение оценивать правильность выполнения учебной задачи, собственные возможности ее решения.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D45">
        <w:rPr>
          <w:rFonts w:ascii="Times New Roman" w:hAnsi="Times New Roman" w:cs="Times New Roman"/>
          <w:sz w:val="24"/>
          <w:szCs w:val="24"/>
        </w:rPr>
        <w:t>Коммукативные</w:t>
      </w:r>
      <w:proofErr w:type="spellEnd"/>
      <w:r w:rsidRPr="00833D45">
        <w:rPr>
          <w:rFonts w:ascii="Times New Roman" w:hAnsi="Times New Roman" w:cs="Times New Roman"/>
          <w:sz w:val="24"/>
          <w:szCs w:val="24"/>
        </w:rPr>
        <w:t xml:space="preserve"> УУД: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−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−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33D45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33D45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>− умение создавать, применять и преобразовывать знаки и символы, модели и схемы для решения учебных и познавательных задач;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 − развитие такого универсального учебного действия, как смысловое чтение;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−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−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Личностные УУД: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−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−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>−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33D45">
        <w:rPr>
          <w:rFonts w:ascii="Times New Roman" w:hAnsi="Times New Roman" w:cs="Times New Roman"/>
          <w:sz w:val="24"/>
          <w:szCs w:val="24"/>
        </w:rPr>
        <w:t>исследовательской, творческой и других видов деятельности;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 −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>− развитие эстетического сознания через освоение художественного наследия народов России и мира, творческой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эстетического характера. </w:t>
      </w:r>
      <w:r w:rsidRPr="00833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lastRenderedPageBreak/>
        <w:t xml:space="preserve">−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− формирование ответственного отношения к учению, готовности и способности, </w:t>
      </w:r>
      <w:proofErr w:type="gramStart"/>
      <w:r w:rsidRPr="00833D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3D45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 формирования уважительного отношения к труду, развития опыта участия в социально значимом труде; </w:t>
      </w:r>
    </w:p>
    <w:p w:rsidR="00833D45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45">
        <w:rPr>
          <w:rFonts w:ascii="Times New Roman" w:hAnsi="Times New Roman" w:cs="Times New Roman"/>
          <w:sz w:val="24"/>
          <w:szCs w:val="24"/>
        </w:rPr>
        <w:t xml:space="preserve">−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65278E" w:rsidRDefault="00833D45" w:rsidP="009E2F3B">
      <w:pPr>
        <w:pStyle w:val="a4"/>
        <w:spacing w:before="28" w:after="28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D45">
        <w:rPr>
          <w:rFonts w:ascii="Times New Roman" w:hAnsi="Times New Roman" w:cs="Times New Roman"/>
          <w:sz w:val="24"/>
          <w:szCs w:val="24"/>
        </w:rPr>
        <w:t>−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3D45" w:rsidRPr="00833D45" w:rsidRDefault="00833D45" w:rsidP="00B0587E">
      <w:pPr>
        <w:pStyle w:val="a4"/>
        <w:spacing w:before="28" w:after="28" w:line="100" w:lineRule="atLeast"/>
        <w:ind w:left="-567" w:right="-14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278E" w:rsidRPr="00833D45" w:rsidRDefault="00833D45" w:rsidP="00833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horzAnchor="page" w:tblpX="1050" w:tblpY="647"/>
        <w:tblW w:w="14552" w:type="dxa"/>
        <w:tblCellMar>
          <w:left w:w="0" w:type="dxa"/>
          <w:right w:w="0" w:type="dxa"/>
        </w:tblCellMar>
        <w:tblLook w:val="04A0"/>
      </w:tblPr>
      <w:tblGrid>
        <w:gridCol w:w="961"/>
        <w:gridCol w:w="8714"/>
        <w:gridCol w:w="2609"/>
        <w:gridCol w:w="2268"/>
      </w:tblGrid>
      <w:tr w:rsidR="00A74CF9" w:rsidRPr="00EC4E47" w:rsidTr="00A74CF9"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93" w:type="dxa"/>
              <w:bottom w:w="28" w:type="dxa"/>
              <w:right w:w="115" w:type="dxa"/>
            </w:tcMar>
            <w:hideMark/>
          </w:tcPr>
          <w:p w:rsidR="00EC4E47" w:rsidRPr="00EC4E47" w:rsidRDefault="00A74CF9" w:rsidP="00A7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1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93" w:type="dxa"/>
              <w:bottom w:w="28" w:type="dxa"/>
              <w:right w:w="115" w:type="dxa"/>
            </w:tcMar>
            <w:hideMark/>
          </w:tcPr>
          <w:p w:rsidR="00EC4E47" w:rsidRPr="00EC4E47" w:rsidRDefault="00A74CF9" w:rsidP="00A7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темы/раздела</w:t>
            </w:r>
          </w:p>
        </w:tc>
        <w:tc>
          <w:tcPr>
            <w:tcW w:w="26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93" w:type="dxa"/>
              <w:bottom w:w="28" w:type="dxa"/>
              <w:right w:w="115" w:type="dxa"/>
            </w:tcMar>
            <w:hideMark/>
          </w:tcPr>
          <w:p w:rsidR="00EC4E47" w:rsidRPr="00EC4E47" w:rsidRDefault="00A74CF9" w:rsidP="00A7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93" w:type="dxa"/>
              <w:bottom w:w="28" w:type="dxa"/>
              <w:right w:w="115" w:type="dxa"/>
            </w:tcMar>
            <w:hideMark/>
          </w:tcPr>
          <w:p w:rsidR="00EC4E47" w:rsidRPr="00EC4E47" w:rsidRDefault="00A74CF9" w:rsidP="00A7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A74CF9" w:rsidRPr="00EC4E47" w:rsidTr="00A74CF9">
        <w:trPr>
          <w:trHeight w:val="275"/>
        </w:trPr>
        <w:tc>
          <w:tcPr>
            <w:tcW w:w="961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tcMar>
              <w:top w:w="28" w:type="dxa"/>
              <w:left w:w="93" w:type="dxa"/>
              <w:bottom w:w="28" w:type="dxa"/>
              <w:right w:w="115" w:type="dxa"/>
            </w:tcMar>
            <w:hideMark/>
          </w:tcPr>
          <w:p w:rsidR="00EC4E47" w:rsidRPr="00EC4E47" w:rsidRDefault="00A74CF9" w:rsidP="00A7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tcMar>
              <w:top w:w="28" w:type="dxa"/>
              <w:left w:w="93" w:type="dxa"/>
              <w:bottom w:w="28" w:type="dxa"/>
              <w:right w:w="115" w:type="dxa"/>
            </w:tcMar>
            <w:hideMark/>
          </w:tcPr>
          <w:p w:rsidR="00EC4E47" w:rsidRPr="00EC4E47" w:rsidRDefault="00A74CF9" w:rsidP="00A7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 «о предмете «Духовное краеведение Подмосковья» история христианской православной культуры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tcMar>
              <w:top w:w="28" w:type="dxa"/>
              <w:left w:w="93" w:type="dxa"/>
              <w:bottom w:w="28" w:type="dxa"/>
              <w:right w:w="115" w:type="dxa"/>
            </w:tcMar>
            <w:hideMark/>
          </w:tcPr>
          <w:p w:rsidR="00EC4E47" w:rsidRPr="00EC4E47" w:rsidRDefault="00A74CF9" w:rsidP="00A7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tcMar>
              <w:top w:w="28" w:type="dxa"/>
              <w:left w:w="93" w:type="dxa"/>
              <w:bottom w:w="28" w:type="dxa"/>
              <w:right w:w="115" w:type="dxa"/>
            </w:tcMar>
            <w:hideMark/>
          </w:tcPr>
          <w:p w:rsidR="00EC4E47" w:rsidRPr="00EC4E47" w:rsidRDefault="00A74CF9" w:rsidP="00A7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CF9" w:rsidRPr="00EC4E47" w:rsidTr="00A74CF9">
        <w:trPr>
          <w:trHeight w:val="250"/>
        </w:trPr>
        <w:tc>
          <w:tcPr>
            <w:tcW w:w="961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tcMar>
              <w:top w:w="28" w:type="dxa"/>
              <w:left w:w="93" w:type="dxa"/>
              <w:bottom w:w="28" w:type="dxa"/>
              <w:right w:w="115" w:type="dxa"/>
            </w:tcMar>
            <w:hideMark/>
          </w:tcPr>
          <w:p w:rsidR="00EC4E47" w:rsidRPr="00EC4E47" w:rsidRDefault="00A74CF9" w:rsidP="00A7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tcMar>
              <w:top w:w="28" w:type="dxa"/>
              <w:left w:w="93" w:type="dxa"/>
              <w:bottom w:w="28" w:type="dxa"/>
              <w:right w:w="115" w:type="dxa"/>
            </w:tcMar>
            <w:hideMark/>
          </w:tcPr>
          <w:p w:rsidR="00EC4E47" w:rsidRPr="00EC4E47" w:rsidRDefault="00A74CF9" w:rsidP="00A7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 «Христианская культура на землях Подмосковья: образы и духовный смысл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tcMar>
              <w:top w:w="28" w:type="dxa"/>
              <w:left w:w="93" w:type="dxa"/>
              <w:bottom w:w="28" w:type="dxa"/>
              <w:right w:w="115" w:type="dxa"/>
            </w:tcMar>
            <w:hideMark/>
          </w:tcPr>
          <w:p w:rsidR="00EC4E47" w:rsidRPr="00EC4E47" w:rsidRDefault="00A74CF9" w:rsidP="00A7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tcMar>
              <w:top w:w="28" w:type="dxa"/>
              <w:left w:w="93" w:type="dxa"/>
              <w:bottom w:w="28" w:type="dxa"/>
              <w:right w:w="115" w:type="dxa"/>
            </w:tcMar>
            <w:hideMark/>
          </w:tcPr>
          <w:p w:rsidR="00EC4E47" w:rsidRPr="00EC4E47" w:rsidRDefault="00A74CF9" w:rsidP="00A7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CF9" w:rsidRPr="00EC4E47" w:rsidTr="00A74CF9">
        <w:tc>
          <w:tcPr>
            <w:tcW w:w="9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93" w:type="dxa"/>
              <w:bottom w:w="28" w:type="dxa"/>
              <w:right w:w="115" w:type="dxa"/>
            </w:tcMar>
            <w:hideMark/>
          </w:tcPr>
          <w:p w:rsidR="00EC4E47" w:rsidRPr="00EC4E47" w:rsidRDefault="00A74CF9" w:rsidP="00A74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93" w:type="dxa"/>
              <w:bottom w:w="28" w:type="dxa"/>
              <w:right w:w="115" w:type="dxa"/>
            </w:tcMar>
            <w:hideMark/>
          </w:tcPr>
          <w:p w:rsidR="00EC4E47" w:rsidRPr="00EC4E47" w:rsidRDefault="00A74CF9" w:rsidP="00A74CF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93" w:type="dxa"/>
              <w:bottom w:w="28" w:type="dxa"/>
              <w:right w:w="115" w:type="dxa"/>
            </w:tcMar>
            <w:hideMark/>
          </w:tcPr>
          <w:p w:rsidR="00EC4E47" w:rsidRDefault="00A74CF9" w:rsidP="00A7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  <w:p w:rsidR="00833D45" w:rsidRPr="00EC4E47" w:rsidRDefault="00833D45" w:rsidP="00A74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93" w:type="dxa"/>
              <w:bottom w:w="28" w:type="dxa"/>
              <w:right w:w="115" w:type="dxa"/>
            </w:tcMar>
            <w:hideMark/>
          </w:tcPr>
          <w:p w:rsidR="00A74CF9" w:rsidRPr="00EC4E47" w:rsidRDefault="00A74CF9" w:rsidP="00A74CF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833D45" w:rsidRDefault="00833D45" w:rsidP="00EC4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D45" w:rsidRDefault="00833D45" w:rsidP="00EC4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D45" w:rsidRDefault="00833D45" w:rsidP="00EC4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CF9" w:rsidRDefault="00A74CF9" w:rsidP="00A74C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93" w:rsidRDefault="00764F93" w:rsidP="00A74C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45" w:rsidRDefault="00833D45" w:rsidP="00764F93">
      <w:pPr>
        <w:tabs>
          <w:tab w:val="left" w:pos="6480"/>
        </w:tabs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33D45" w:rsidRDefault="00833D45" w:rsidP="00764F93">
      <w:pPr>
        <w:tabs>
          <w:tab w:val="left" w:pos="6480"/>
        </w:tabs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E2F3B" w:rsidRDefault="009E2F3B" w:rsidP="00764F93">
      <w:pPr>
        <w:tabs>
          <w:tab w:val="left" w:pos="6480"/>
        </w:tabs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E2F3B" w:rsidRDefault="009E2F3B" w:rsidP="00764F93">
      <w:pPr>
        <w:tabs>
          <w:tab w:val="left" w:pos="6480"/>
        </w:tabs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E2F3B" w:rsidRDefault="009E2F3B" w:rsidP="00764F93">
      <w:pPr>
        <w:tabs>
          <w:tab w:val="left" w:pos="6480"/>
        </w:tabs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E2F3B" w:rsidRDefault="009E2F3B" w:rsidP="00764F93">
      <w:pPr>
        <w:tabs>
          <w:tab w:val="left" w:pos="6480"/>
        </w:tabs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E2F3B" w:rsidRDefault="009E2F3B" w:rsidP="00764F93">
      <w:pPr>
        <w:tabs>
          <w:tab w:val="left" w:pos="6480"/>
        </w:tabs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4CF9" w:rsidRPr="00764F93" w:rsidRDefault="00764F93" w:rsidP="00764F93">
      <w:pPr>
        <w:tabs>
          <w:tab w:val="left" w:pos="6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759"/>
        <w:tblW w:w="145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82"/>
        <w:gridCol w:w="5955"/>
        <w:gridCol w:w="2408"/>
        <w:gridCol w:w="2977"/>
        <w:gridCol w:w="2410"/>
      </w:tblGrid>
      <w:tr w:rsidR="00764F93" w:rsidRPr="00EC4E47" w:rsidTr="00764F93">
        <w:tc>
          <w:tcPr>
            <w:tcW w:w="78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08" w:type="dxa"/>
            <w:vMerge w:val="restar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 изучения</w:t>
            </w:r>
          </w:p>
        </w:tc>
      </w:tr>
      <w:tr w:rsidR="00764F93" w:rsidRPr="00EC4E47" w:rsidTr="00764F93">
        <w:tc>
          <w:tcPr>
            <w:tcW w:w="78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764F93" w:rsidRPr="00EC4E47" w:rsidRDefault="00764F93" w:rsidP="0076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F93" w:rsidRPr="00EC4E47" w:rsidRDefault="00764F93" w:rsidP="0076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F93" w:rsidRPr="00EC4E47" w:rsidRDefault="00764F93" w:rsidP="0076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факт</w:t>
            </w:r>
          </w:p>
        </w:tc>
      </w:tr>
      <w:tr w:rsidR="00764F93" w:rsidRPr="00EC4E47" w:rsidTr="00764F93">
        <w:tc>
          <w:tcPr>
            <w:tcW w:w="14532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1 «о предмете «Духовное краеведение Подмосковья» история христианской православной культуры</w:t>
            </w:r>
          </w:p>
        </w:tc>
      </w:tr>
      <w:tr w:rsidR="00764F93" w:rsidRPr="00EC4E47" w:rsidTr="00764F93">
        <w:trPr>
          <w:trHeight w:val="125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такое религиозная культура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38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чем рассказывает христианская православная культура? О христианстве и православии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  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38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чем рассказывает христианская православная культура? О христианстве и православии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  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38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Крещение Руси и распространение христианства на землях Московского края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50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Крещение Руси и распространение христианства на землях Московского края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50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Особенности православной культуры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9E2F3B" w:rsidRPr="00EC4E47" w:rsidRDefault="009E2F3B" w:rsidP="009E2F3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38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Древнерусский монастырь – центр христианской православной культуры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38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Древнерусский монастырь – центр христианской православной культуры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50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Библейские сюжеты в произведениях христианской православной культуры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Default="00764F93" w:rsidP="00764F93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26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 древнерусского искусства. Символы христианской православной культуры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9E2F3B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38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Древнерусское зодчество: внешний вид и духовный смысл православного храма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26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Древнерусское зодчество: внешний вид и духовный смысл православного храма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26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Религиозная живопись. Как разговаривает икона.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Default="00764F93" w:rsidP="00764F9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9E2F3B" w:rsidRPr="00EC4E47" w:rsidRDefault="009E2F3B" w:rsidP="00764F9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38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Религиозная живопись. Как разговаривает икона.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9E2F3B" w:rsidRPr="00EC4E47" w:rsidRDefault="009E2F3B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14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13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Письменные источники христианской православной культуры. Церковно – славянский язык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88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Итоговый урок по теме «Духовное краеведение Подмосковья» история христианской православной культуры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13"/>
        </w:trPr>
        <w:tc>
          <w:tcPr>
            <w:tcW w:w="14532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Христианская культура на землях Подмосковья: образы и духовный смысл</w:t>
            </w:r>
          </w:p>
        </w:tc>
      </w:tr>
      <w:tr w:rsidR="00764F93" w:rsidRPr="00EC4E47" w:rsidTr="00764F93">
        <w:trPr>
          <w:trHeight w:val="113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Северное Подмосковье. К игумену Русской земли – преподобному Сергию </w:t>
            </w:r>
            <w:proofErr w:type="spellStart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радонежскому</w:t>
            </w:r>
            <w:proofErr w:type="spellEnd"/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Default="00764F93" w:rsidP="00764F93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764F93" w:rsidRPr="00EC4E47" w:rsidRDefault="00764F93" w:rsidP="00764F93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88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8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Северное Подмосковье. К игумену Русской земли – преподобному Сергию </w:t>
            </w:r>
            <w:proofErr w:type="spellStart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радонежскому</w:t>
            </w:r>
            <w:proofErr w:type="spellEnd"/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Default="00764F93" w:rsidP="00764F93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764F93" w:rsidRPr="00EC4E47" w:rsidRDefault="00764F93" w:rsidP="00764F93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75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7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Западное Подмосковье. К </w:t>
            </w:r>
            <w:proofErr w:type="spellStart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звенигородскому</w:t>
            </w:r>
            <w:proofErr w:type="spellEnd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чудотворцу  преподобному Савве </w:t>
            </w:r>
            <w:proofErr w:type="spellStart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Сторожевскому</w:t>
            </w:r>
            <w:proofErr w:type="spellEnd"/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38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Южное Подмосковье. Серпуховской князь Владимир Андреевич Храбрый и преподобный Сергий Радонежский. Серпуховской Высоцкий монастырь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63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Default="00764F93" w:rsidP="00764F93">
            <w:pPr>
              <w:spacing w:after="0" w:line="16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Восточное Подмосковье. Святая </w:t>
            </w:r>
            <w:proofErr w:type="spellStart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Угреша</w:t>
            </w:r>
            <w:proofErr w:type="spellEnd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великий князь</w:t>
            </w:r>
          </w:p>
          <w:p w:rsidR="00764F93" w:rsidRPr="00EC4E47" w:rsidRDefault="00764F93" w:rsidP="00764F93">
            <w:pPr>
              <w:spacing w:after="0" w:line="16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Дмитрий Донской. Николо – </w:t>
            </w:r>
            <w:proofErr w:type="spellStart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Угрешский</w:t>
            </w:r>
            <w:proofErr w:type="spellEnd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монастырь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26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Северное Подмосковье. Святыни </w:t>
            </w:r>
            <w:proofErr w:type="spellStart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Дмитровской</w:t>
            </w:r>
            <w:proofErr w:type="spellEnd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земли. Святые князья Борис и Глеб. Борисоглебский монастырь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50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Юго</w:t>
            </w:r>
            <w:proofErr w:type="spellEnd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Восточное Подмосковье. Святыни Коломенской земли.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50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Юго</w:t>
            </w:r>
            <w:proofErr w:type="spellEnd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Восточное Подмосковье. Святыни Коломенской земли.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38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Западное Подмосковье. Крепость христианской веры – </w:t>
            </w:r>
            <w:proofErr w:type="spellStart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Иосифо</w:t>
            </w:r>
            <w:proofErr w:type="spellEnd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Волоцкий монастырь в истории Московского края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75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7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Западное Подмосковье. Русский Иерусалим патриарха Никона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38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Default="00764F93" w:rsidP="00764F9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Западное Подмосковье. Русский Иерусалим патриарха Никона</w:t>
            </w:r>
          </w:p>
          <w:p w:rsidR="00833D45" w:rsidRPr="00EC4E47" w:rsidRDefault="00833D45" w:rsidP="00764F9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Южное Подмосковье. Подмосковный </w:t>
            </w:r>
            <w:proofErr w:type="spellStart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Синай</w:t>
            </w:r>
            <w:proofErr w:type="spellEnd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Монастырь в честь святой Екатерины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Западное Подмосковье. Бородинский Спас. История одной семьи и одного монастыря.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25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Новомученики</w:t>
            </w:r>
            <w:proofErr w:type="spellEnd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Исповедники земли Российской.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00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Default="00764F93" w:rsidP="00764F9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Новомученики</w:t>
            </w:r>
            <w:proofErr w:type="spellEnd"/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Исповедники земли Российской.</w:t>
            </w:r>
          </w:p>
          <w:p w:rsidR="009E2F3B" w:rsidRPr="00EC4E47" w:rsidRDefault="009E2F3B" w:rsidP="00764F9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25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Иконы Божьей Матери в истории духовной культуры Подмосковья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33</w:t>
            </w: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25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Итоговый урок к главе Христианская культура на землях Подмосковья: образы и духовный смысл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64F93" w:rsidRPr="00EC4E47" w:rsidTr="00764F93">
        <w:trPr>
          <w:trHeight w:val="138"/>
        </w:trPr>
        <w:tc>
          <w:tcPr>
            <w:tcW w:w="78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Заключительный урок.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 w:rsidRPr="00EC4E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hideMark/>
          </w:tcPr>
          <w:p w:rsidR="00764F93" w:rsidRPr="00EC4E47" w:rsidRDefault="00764F93" w:rsidP="00764F9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4E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EC4E47" w:rsidRDefault="00EC4E47" w:rsidP="00A74CF9">
      <w:pPr>
        <w:tabs>
          <w:tab w:val="left" w:pos="23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7DB" w:rsidRPr="00833D45" w:rsidRDefault="004617DB" w:rsidP="00ED3064">
      <w:pPr>
        <w:pStyle w:val="a4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33D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Рабочие материалы</w:t>
      </w:r>
    </w:p>
    <w:p w:rsidR="009E2F3B" w:rsidRDefault="008035C1" w:rsidP="00ED3064">
      <w:pPr>
        <w:pStyle w:val="a4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33D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по </w:t>
      </w:r>
      <w:r w:rsidR="009E2F3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факультативному курсу внеурочной деятельности </w:t>
      </w:r>
    </w:p>
    <w:p w:rsidR="008035C1" w:rsidRPr="00833D45" w:rsidRDefault="009E2F3B" w:rsidP="00ED3064">
      <w:pPr>
        <w:pStyle w:val="a4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«</w:t>
      </w:r>
      <w:r w:rsidR="008035C1" w:rsidRPr="00833D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Духовно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</w:t>
      </w:r>
      <w:r w:rsidR="008035C1" w:rsidRPr="00833D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краеведени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</w:t>
      </w:r>
      <w:r w:rsidR="008035C1" w:rsidRPr="00833D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Подмосковья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</w:p>
    <w:p w:rsidR="008035C1" w:rsidRDefault="008035C1" w:rsidP="008035C1">
      <w:pPr>
        <w:pStyle w:val="a4"/>
        <w:spacing w:before="28" w:after="28" w:line="100" w:lineRule="atLeas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:rsidR="008035C1" w:rsidRPr="008035C1" w:rsidRDefault="008035C1" w:rsidP="00EC4E47">
      <w:pPr>
        <w:pStyle w:val="a4"/>
        <w:spacing w:before="28" w:after="28" w:line="100" w:lineRule="atLeast"/>
        <w:ind w:left="-567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035C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Рабочие материалы по предмету составлены на основе авторской программы </w:t>
      </w:r>
      <w:r w:rsidRPr="008035C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доктора педагогических наук, профессора кафедры педагогики Л.Л. Шевченко «Духовное краеведение Подмосковья» (История и культура Православия) под редакцией Л.Н. Антоновой. </w:t>
      </w:r>
      <w:proofErr w:type="gramStart"/>
      <w:r w:rsidRPr="008035C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Программа опубликована в методическом пособии для учителя (Шевченко Л. Л. Духовное краеведение Подмосковья (История и культура религии (Православие).</w:t>
      </w:r>
      <w:proofErr w:type="gramEnd"/>
    </w:p>
    <w:p w:rsidR="008035C1" w:rsidRDefault="008035C1" w:rsidP="00EC4E47">
      <w:pPr>
        <w:pStyle w:val="a4"/>
        <w:spacing w:before="28" w:after="28" w:line="100" w:lineRule="atLeast"/>
        <w:ind w:left="-567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035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Учебник</w:t>
      </w:r>
      <w:r w:rsidRPr="008035C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: </w:t>
      </w:r>
      <w:r w:rsidRPr="008035C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Шевченко Л. Л. «Духовное краеведение Подмосковья (История и культура религии (Православие)). Учеб. пособие</w:t>
      </w:r>
      <w:proofErr w:type="gramStart"/>
      <w:r w:rsidRPr="008035C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/ П</w:t>
      </w:r>
      <w:proofErr w:type="gramEnd"/>
      <w:r w:rsidRPr="008035C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 ред. Л. Н. Антоновой. – 2-е изд. – М. Просвещение 2014».</w:t>
      </w:r>
    </w:p>
    <w:p w:rsidR="00F868E6" w:rsidRDefault="00833D45" w:rsidP="00833D45">
      <w:pPr>
        <w:pStyle w:val="a4"/>
        <w:tabs>
          <w:tab w:val="clear" w:pos="709"/>
          <w:tab w:val="left" w:pos="0"/>
        </w:tabs>
        <w:spacing w:before="28" w:after="28" w:line="100" w:lineRule="atLeast"/>
        <w:ind w:left="-567"/>
        <w:jc w:val="both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ab/>
      </w:r>
      <w:r w:rsidR="008035C1" w:rsidRPr="008035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Литература для учителя</w:t>
      </w:r>
      <w:r w:rsidR="008035C1">
        <w:rPr>
          <w:color w:val="auto"/>
          <w:sz w:val="24"/>
          <w:szCs w:val="24"/>
        </w:rPr>
        <w:t>:</w:t>
      </w:r>
    </w:p>
    <w:p w:rsidR="00F868E6" w:rsidRDefault="008035C1" w:rsidP="00833D45">
      <w:pPr>
        <w:pStyle w:val="a4"/>
        <w:numPr>
          <w:ilvl w:val="0"/>
          <w:numId w:val="9"/>
        </w:numPr>
        <w:tabs>
          <w:tab w:val="clear" w:pos="709"/>
        </w:tabs>
        <w:spacing w:before="28" w:after="28" w:line="100" w:lineRule="atLeast"/>
        <w:ind w:left="-567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</w:rPr>
        <w:t xml:space="preserve"> </w:t>
      </w: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Шевченко Л. Л. Духовное краеведение Подмосковья (История и культура религии (Православие)). Учеб. пособие</w:t>
      </w:r>
      <w:proofErr w:type="gramStart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/ П</w:t>
      </w:r>
      <w:proofErr w:type="gramEnd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 ред. Л. Н. Антоновой. – 2-е изд. – М. 20</w:t>
      </w:r>
      <w:r w:rsidR="00F868E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14;</w:t>
      </w:r>
    </w:p>
    <w:p w:rsidR="00F868E6" w:rsidRPr="00F868E6" w:rsidRDefault="008035C1" w:rsidP="00833D45">
      <w:pPr>
        <w:pStyle w:val="a4"/>
        <w:numPr>
          <w:ilvl w:val="0"/>
          <w:numId w:val="9"/>
        </w:numPr>
        <w:tabs>
          <w:tab w:val="clear" w:pos="709"/>
        </w:tabs>
        <w:spacing w:before="28" w:after="28" w:line="100" w:lineRule="atLeast"/>
        <w:ind w:left="-567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Шевченко Л. Л. Духовное краеведение Подмосковья (История и культура религии (Православие)). </w:t>
      </w:r>
      <w:proofErr w:type="spellStart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Методич</w:t>
      </w:r>
      <w:proofErr w:type="spellEnd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пособие для учителя. – 2-е изд. – М., 20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14</w:t>
      </w:r>
    </w:p>
    <w:p w:rsidR="00F868E6" w:rsidRPr="001A5420" w:rsidRDefault="00F868E6" w:rsidP="00EC4E47">
      <w:pPr>
        <w:pStyle w:val="a4"/>
        <w:spacing w:before="28" w:after="28" w:line="100" w:lineRule="atLeast"/>
        <w:ind w:left="-567"/>
        <w:jc w:val="both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   </w:t>
      </w: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Библия. Издание Московской патриархии. – М., 1995.</w:t>
      </w:r>
    </w:p>
    <w:p w:rsidR="00F868E6" w:rsidRPr="001A5420" w:rsidRDefault="00F868E6" w:rsidP="00EC4E47">
      <w:pPr>
        <w:pStyle w:val="a4"/>
        <w:spacing w:before="28" w:after="28" w:line="100" w:lineRule="atLeast"/>
        <w:ind w:left="-567"/>
        <w:jc w:val="both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4.   </w:t>
      </w: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Данилюк А.Я., Кондаков А.М., </w:t>
      </w:r>
      <w:proofErr w:type="spellStart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Тишков</w:t>
      </w:r>
      <w:proofErr w:type="spellEnd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В.А. «Концепция духовно-нравственного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</w:t>
      </w: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развития и воспитания личности и гражданина России». – М.: Просвещение, 2009.</w:t>
      </w:r>
    </w:p>
    <w:p w:rsidR="00F868E6" w:rsidRPr="00F868E6" w:rsidRDefault="00F868E6" w:rsidP="00EC4E47">
      <w:pPr>
        <w:pStyle w:val="a4"/>
        <w:spacing w:before="28" w:after="28" w:line="100" w:lineRule="atLeast"/>
        <w:ind w:left="-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5.  </w:t>
      </w: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Данилюк А.Я., Кондаков А.М., </w:t>
      </w:r>
      <w:proofErr w:type="spellStart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Тишков</w:t>
      </w:r>
      <w:proofErr w:type="spellEnd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В.А. «Духовно-нравственное воспитание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российских школьников» // Педагогика. - 2009. - № 4.</w:t>
      </w:r>
    </w:p>
    <w:p w:rsidR="00833D45" w:rsidRDefault="00F868E6" w:rsidP="00833D45">
      <w:pPr>
        <w:pStyle w:val="a4"/>
        <w:spacing w:before="28" w:after="28" w:line="100" w:lineRule="atLeast"/>
        <w:ind w:left="-567"/>
        <w:jc w:val="both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6.  </w:t>
      </w: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.Костомаров Н.И. Русская история в жизнеописаниях ее главнейших деятелей. (В 4-х т-г.). М., 2001.</w:t>
      </w:r>
    </w:p>
    <w:p w:rsidR="00F868E6" w:rsidRPr="001A5420" w:rsidRDefault="00F868E6" w:rsidP="00833D45">
      <w:pPr>
        <w:pStyle w:val="a4"/>
        <w:spacing w:before="28" w:after="28" w:line="100" w:lineRule="atLeast"/>
        <w:ind w:left="-567"/>
        <w:jc w:val="both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7.   </w:t>
      </w:r>
      <w:proofErr w:type="gramStart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Розина</w:t>
      </w:r>
      <w:proofErr w:type="gramEnd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О. В. Духовные основы русской культуры. – М.: «Наука и слово», 2009.</w:t>
      </w:r>
    </w:p>
    <w:p w:rsidR="00F868E6" w:rsidRPr="001A5420" w:rsidRDefault="00F868E6" w:rsidP="00EC4E47">
      <w:pPr>
        <w:pStyle w:val="a4"/>
        <w:spacing w:before="28" w:after="28" w:line="100" w:lineRule="atLeast"/>
        <w:ind w:left="-567"/>
        <w:jc w:val="both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8.  </w:t>
      </w: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.Шевченко Л. Л. Православная </w:t>
      </w:r>
      <w:proofErr w:type="spellStart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культура</w:t>
      </w:r>
      <w:proofErr w:type="gramStart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:К</w:t>
      </w:r>
      <w:proofErr w:type="gramEnd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онцепция</w:t>
      </w:r>
      <w:proofErr w:type="spellEnd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программа учебного предмета. 1-11 годы обучения. Издание 4-е. - М.: Центр поддержки культурно-исторических традиций Отечества, 2011. – 160 </w:t>
      </w:r>
      <w:proofErr w:type="gramStart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End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833D45" w:rsidRDefault="00833D45" w:rsidP="00EC4E47">
      <w:pPr>
        <w:pStyle w:val="a4"/>
        <w:spacing w:before="28" w:after="28" w:line="100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8035C1" w:rsidRPr="008035C1" w:rsidRDefault="008035C1" w:rsidP="00EC4E47">
      <w:pPr>
        <w:pStyle w:val="a4"/>
        <w:spacing w:before="28" w:after="28" w:line="100" w:lineRule="atLeast"/>
        <w:ind w:left="-567"/>
        <w:jc w:val="both"/>
        <w:rPr>
          <w:color w:val="auto"/>
          <w:sz w:val="24"/>
          <w:szCs w:val="24"/>
        </w:rPr>
      </w:pPr>
      <w:r w:rsidRPr="008035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Литература для </w:t>
      </w:r>
      <w:proofErr w:type="gramStart"/>
      <w:r w:rsidRPr="008035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:</w:t>
      </w:r>
    </w:p>
    <w:p w:rsidR="008035C1" w:rsidRPr="001A5420" w:rsidRDefault="008035C1" w:rsidP="00833D45">
      <w:pPr>
        <w:pStyle w:val="a4"/>
        <w:numPr>
          <w:ilvl w:val="0"/>
          <w:numId w:val="3"/>
        </w:numPr>
        <w:tabs>
          <w:tab w:val="clear" w:pos="709"/>
          <w:tab w:val="left" w:pos="0"/>
        </w:tabs>
        <w:spacing w:before="28" w:after="28" w:line="100" w:lineRule="atLeast"/>
        <w:ind w:left="-567" w:firstLine="0"/>
        <w:jc w:val="both"/>
        <w:rPr>
          <w:color w:val="auto"/>
          <w:sz w:val="24"/>
          <w:szCs w:val="24"/>
        </w:rPr>
      </w:pP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Шевченко Л. Л. Наследие веков живое. Книга для юношества. – М.</w:t>
      </w:r>
      <w:proofErr w:type="gramStart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Центр поддержки культурно-истор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ических традиций Отечества, 2012</w:t>
      </w: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8035C1" w:rsidRPr="001A5420" w:rsidRDefault="008035C1" w:rsidP="00833D45">
      <w:pPr>
        <w:pStyle w:val="a4"/>
        <w:numPr>
          <w:ilvl w:val="0"/>
          <w:numId w:val="3"/>
        </w:numPr>
        <w:spacing w:before="28" w:after="28" w:line="100" w:lineRule="atLeast"/>
        <w:ind w:left="0" w:hanging="567"/>
        <w:jc w:val="both"/>
        <w:rPr>
          <w:color w:val="auto"/>
          <w:sz w:val="24"/>
          <w:szCs w:val="24"/>
        </w:rPr>
      </w:pP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Шевченко Л. Л. Просветители. Книга для чтения. – М.: Центр поддержки культурно-исторических трад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иций Отечества, 2014</w:t>
      </w: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8035C1" w:rsidRPr="001A5420" w:rsidRDefault="008035C1" w:rsidP="00833D45">
      <w:pPr>
        <w:pStyle w:val="a4"/>
        <w:numPr>
          <w:ilvl w:val="0"/>
          <w:numId w:val="3"/>
        </w:numPr>
        <w:spacing w:before="28" w:after="28" w:line="100" w:lineRule="atLeast"/>
        <w:ind w:left="0" w:hanging="567"/>
        <w:jc w:val="both"/>
        <w:rPr>
          <w:color w:val="auto"/>
          <w:sz w:val="24"/>
          <w:szCs w:val="24"/>
        </w:rPr>
      </w:pP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Шевченко Л. Л. Духовно-нравственная культура. Духовная азбука. Словарь учителя и школьника. – М.: Центр поддержки культурно-истор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ических традиций Отечества, 2014</w:t>
      </w: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8035C1" w:rsidRPr="001A5420" w:rsidRDefault="008035C1" w:rsidP="00833D45">
      <w:pPr>
        <w:pStyle w:val="a4"/>
        <w:numPr>
          <w:ilvl w:val="0"/>
          <w:numId w:val="3"/>
        </w:numPr>
        <w:spacing w:before="28" w:after="28" w:line="100" w:lineRule="atLeast"/>
        <w:ind w:left="0" w:hanging="567"/>
        <w:jc w:val="both"/>
        <w:rPr>
          <w:color w:val="auto"/>
          <w:sz w:val="24"/>
          <w:szCs w:val="24"/>
        </w:rPr>
      </w:pP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Давыдова Н. В. Православная культура. Словарь-справочник школьник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а. – М.: ПРО-ПРЕСС, 2012</w:t>
      </w: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F868E6" w:rsidRPr="001A5420" w:rsidRDefault="00F868E6" w:rsidP="00EC4E47">
      <w:pPr>
        <w:pStyle w:val="a4"/>
        <w:spacing w:before="28" w:after="28" w:line="100" w:lineRule="atLeast"/>
        <w:ind w:left="-567"/>
        <w:jc w:val="both"/>
        <w:rPr>
          <w:color w:val="auto"/>
          <w:sz w:val="24"/>
          <w:szCs w:val="24"/>
        </w:rPr>
      </w:pPr>
      <w:r w:rsidRPr="001A54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Интернет-ресурсы</w:t>
      </w:r>
    </w:p>
    <w:p w:rsidR="00F868E6" w:rsidRPr="00833D45" w:rsidRDefault="00E34314" w:rsidP="00833D45">
      <w:pPr>
        <w:pStyle w:val="a4"/>
        <w:numPr>
          <w:ilvl w:val="0"/>
          <w:numId w:val="5"/>
        </w:numPr>
        <w:tabs>
          <w:tab w:val="clear" w:pos="709"/>
          <w:tab w:val="left" w:pos="0"/>
        </w:tabs>
        <w:spacing w:before="28" w:after="28" w:line="100" w:lineRule="atLeast"/>
        <w:ind w:left="-567" w:firstLine="0"/>
        <w:jc w:val="both"/>
        <w:rPr>
          <w:color w:val="auto"/>
          <w:sz w:val="24"/>
          <w:szCs w:val="24"/>
        </w:rPr>
      </w:pPr>
      <w:hyperlink r:id="rId6">
        <w:r w:rsidR="00F868E6" w:rsidRPr="001A5420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</w:rPr>
          <w:t>http://www.nauka-slovo.ru/</w:t>
        </w:r>
      </w:hyperlink>
      <w:r w:rsidR="00F868E6"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сайт Научно-исследовательского экспертного центра</w:t>
      </w:r>
    </w:p>
    <w:p w:rsidR="00833D45" w:rsidRPr="00833D45" w:rsidRDefault="00833D45" w:rsidP="00833D45">
      <w:pPr>
        <w:pStyle w:val="a4"/>
        <w:numPr>
          <w:ilvl w:val="0"/>
          <w:numId w:val="5"/>
        </w:numPr>
        <w:tabs>
          <w:tab w:val="clear" w:pos="709"/>
          <w:tab w:val="left" w:pos="0"/>
        </w:tabs>
        <w:spacing w:before="28" w:after="28" w:line="100" w:lineRule="atLeast"/>
        <w:ind w:left="-567" w:firstLine="0"/>
        <w:jc w:val="both"/>
        <w:rPr>
          <w:color w:val="auto"/>
          <w:sz w:val="24"/>
          <w:szCs w:val="24"/>
        </w:rPr>
      </w:pPr>
      <w:hyperlink r:id="rId7">
        <w:r w:rsidRPr="00833D4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</w:rPr>
          <w:t>http://www.mgou.ru/index.php</w:t>
        </w:r>
      </w:hyperlink>
      <w:r w:rsidRPr="00833D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</w:t>
      </w:r>
      <w:proofErr w:type="spellStart"/>
      <w:r w:rsidRPr="00833D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сай</w:t>
      </w:r>
      <w:proofErr w:type="spellEnd"/>
      <w:r w:rsidRPr="00833D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Духовно-просветительского культурного центра имени просветителей славянских Кирилла и </w:t>
      </w:r>
      <w:proofErr w:type="spellStart"/>
      <w:r w:rsidRPr="00833D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Мефодия</w:t>
      </w:r>
      <w:proofErr w:type="spellEnd"/>
      <w:r w:rsidRPr="00833D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833D45" w:rsidRPr="00833D45" w:rsidRDefault="00833D45" w:rsidP="00833D45">
      <w:pPr>
        <w:pStyle w:val="a4"/>
        <w:numPr>
          <w:ilvl w:val="0"/>
          <w:numId w:val="5"/>
        </w:numPr>
        <w:tabs>
          <w:tab w:val="clear" w:pos="709"/>
          <w:tab w:val="left" w:pos="0"/>
        </w:tabs>
        <w:spacing w:before="28" w:after="28" w:line="100" w:lineRule="atLeast"/>
        <w:ind w:left="-567" w:firstLine="0"/>
        <w:jc w:val="both"/>
        <w:rPr>
          <w:color w:val="auto"/>
          <w:sz w:val="24"/>
          <w:szCs w:val="24"/>
        </w:rPr>
      </w:pPr>
      <w:r w:rsidRPr="00833D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http://pstgu.ru/ - сайт Православного </w:t>
      </w:r>
      <w:proofErr w:type="spellStart"/>
      <w:r w:rsidRPr="00833D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Свято-Тихоновского</w:t>
      </w:r>
      <w:proofErr w:type="spellEnd"/>
      <w:r w:rsidRPr="00833D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гуманитарного университета.</w:t>
      </w:r>
    </w:p>
    <w:p w:rsidR="00833D45" w:rsidRPr="001A5420" w:rsidRDefault="00833D45" w:rsidP="00833D45">
      <w:pPr>
        <w:pStyle w:val="a4"/>
        <w:numPr>
          <w:ilvl w:val="0"/>
          <w:numId w:val="5"/>
        </w:numPr>
        <w:spacing w:before="28" w:after="28" w:line="100" w:lineRule="atLeast"/>
        <w:jc w:val="both"/>
        <w:rPr>
          <w:color w:val="auto"/>
          <w:sz w:val="24"/>
          <w:szCs w:val="24"/>
        </w:rPr>
      </w:pPr>
      <w:hyperlink r:id="rId8">
        <w:r w:rsidRPr="001A5420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</w:rPr>
          <w:t>http://pstgu.ru/e_resources/</w:t>
        </w:r>
      </w:hyperlink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электронные ресурсы Православного </w:t>
      </w:r>
      <w:proofErr w:type="spellStart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Свято-Тихоновского</w:t>
      </w:r>
      <w:proofErr w:type="spellEnd"/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гуманитарного университета.</w:t>
      </w:r>
    </w:p>
    <w:p w:rsidR="00833D45" w:rsidRPr="00833D45" w:rsidRDefault="00833D45" w:rsidP="00833D45">
      <w:pPr>
        <w:pStyle w:val="a4"/>
        <w:numPr>
          <w:ilvl w:val="0"/>
          <w:numId w:val="5"/>
        </w:numPr>
        <w:tabs>
          <w:tab w:val="clear" w:pos="709"/>
          <w:tab w:val="left" w:pos="0"/>
        </w:tabs>
        <w:spacing w:before="28" w:after="28" w:line="100" w:lineRule="atLeast"/>
        <w:ind w:left="-567" w:firstLine="0"/>
        <w:jc w:val="both"/>
        <w:rPr>
          <w:color w:val="auto"/>
          <w:sz w:val="24"/>
          <w:szCs w:val="24"/>
        </w:rPr>
      </w:pPr>
      <w:r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http://www.vosvera.ru/ - официальный сайт Воскресенского Благочиния</w:t>
      </w:r>
    </w:p>
    <w:p w:rsidR="00F868E6" w:rsidRPr="00833D45" w:rsidRDefault="00F868E6" w:rsidP="00833D45">
      <w:pPr>
        <w:pStyle w:val="a4"/>
        <w:numPr>
          <w:ilvl w:val="0"/>
          <w:numId w:val="5"/>
        </w:numPr>
        <w:tabs>
          <w:tab w:val="clear" w:pos="709"/>
          <w:tab w:val="left" w:pos="0"/>
        </w:tabs>
        <w:spacing w:before="28" w:after="28" w:line="100" w:lineRule="atLeast"/>
        <w:ind w:left="-567" w:firstLine="0"/>
        <w:jc w:val="both"/>
        <w:rPr>
          <w:color w:val="auto"/>
          <w:sz w:val="24"/>
          <w:szCs w:val="24"/>
        </w:rPr>
      </w:pPr>
      <w:r w:rsidRPr="00833D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http://nataturka.ru/ - сайт «Памятники Архитектуры Подмосковья:</w:t>
      </w:r>
      <w:r w:rsidR="00833D45" w:rsidRPr="00833D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833D45" w:rsidRPr="001A54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дворянские усадьбы, монастыри и храмы».</w:t>
      </w:r>
    </w:p>
    <w:p w:rsidR="00F868E6" w:rsidRPr="001A5420" w:rsidRDefault="00F868E6" w:rsidP="00EC4E47">
      <w:pPr>
        <w:pStyle w:val="a4"/>
        <w:spacing w:before="28" w:after="28" w:line="100" w:lineRule="atLeast"/>
        <w:ind w:left="-567"/>
        <w:jc w:val="both"/>
        <w:rPr>
          <w:color w:val="auto"/>
          <w:sz w:val="24"/>
          <w:szCs w:val="24"/>
        </w:rPr>
      </w:pPr>
    </w:p>
    <w:p w:rsidR="008035C1" w:rsidRPr="008035C1" w:rsidRDefault="008035C1" w:rsidP="00EC4E47">
      <w:pPr>
        <w:pStyle w:val="a4"/>
        <w:spacing w:before="28" w:after="28" w:line="100" w:lineRule="atLeast"/>
        <w:ind w:left="-567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035C1" w:rsidRDefault="00B229A0" w:rsidP="00EC4E47">
      <w:pPr>
        <w:pStyle w:val="a4"/>
        <w:spacing w:before="28" w:after="28" w:line="100" w:lineRule="atLeast"/>
        <w:ind w:left="-567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Количество часов в год:  3</w:t>
      </w:r>
      <w:r w:rsidR="00EC4E4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,                           количество часов в неделю: 1,</w:t>
      </w:r>
    </w:p>
    <w:sectPr w:rsidR="008035C1" w:rsidSect="004B137F">
      <w:pgSz w:w="16838" w:h="11906" w:orient="landscape"/>
      <w:pgMar w:top="993" w:right="709" w:bottom="8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mb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016"/>
    <w:multiLevelType w:val="multilevel"/>
    <w:tmpl w:val="33ACA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0CCB66E7"/>
    <w:multiLevelType w:val="multilevel"/>
    <w:tmpl w:val="084C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01F6A"/>
    <w:multiLevelType w:val="hybridMultilevel"/>
    <w:tmpl w:val="E4EE1A02"/>
    <w:lvl w:ilvl="0" w:tplc="3BF232F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57412"/>
    <w:multiLevelType w:val="multilevel"/>
    <w:tmpl w:val="8AF2F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D804E92"/>
    <w:multiLevelType w:val="multilevel"/>
    <w:tmpl w:val="1B96B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513D5228"/>
    <w:multiLevelType w:val="multilevel"/>
    <w:tmpl w:val="D6841E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>
    <w:nsid w:val="543419EF"/>
    <w:multiLevelType w:val="hybridMultilevel"/>
    <w:tmpl w:val="5AEA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E025F"/>
    <w:multiLevelType w:val="multilevel"/>
    <w:tmpl w:val="B50C0D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8">
    <w:nsid w:val="6FA43D22"/>
    <w:multiLevelType w:val="hybridMultilevel"/>
    <w:tmpl w:val="30941E82"/>
    <w:lvl w:ilvl="0" w:tplc="B5840A8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61FB3"/>
    <w:multiLevelType w:val="hybridMultilevel"/>
    <w:tmpl w:val="82EAC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F3E94"/>
    <w:multiLevelType w:val="hybridMultilevel"/>
    <w:tmpl w:val="FB0C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E19"/>
    <w:rsid w:val="0000143E"/>
    <w:rsid w:val="0000161F"/>
    <w:rsid w:val="00003C0D"/>
    <w:rsid w:val="00004320"/>
    <w:rsid w:val="00006D88"/>
    <w:rsid w:val="0000751F"/>
    <w:rsid w:val="00007B90"/>
    <w:rsid w:val="00021906"/>
    <w:rsid w:val="00023108"/>
    <w:rsid w:val="000233EF"/>
    <w:rsid w:val="00025326"/>
    <w:rsid w:val="00026461"/>
    <w:rsid w:val="00027C7C"/>
    <w:rsid w:val="000300F3"/>
    <w:rsid w:val="00030A34"/>
    <w:rsid w:val="00030CF8"/>
    <w:rsid w:val="00032A4C"/>
    <w:rsid w:val="00032E5D"/>
    <w:rsid w:val="00033171"/>
    <w:rsid w:val="0003320E"/>
    <w:rsid w:val="00034D35"/>
    <w:rsid w:val="00037CCC"/>
    <w:rsid w:val="00040433"/>
    <w:rsid w:val="00042732"/>
    <w:rsid w:val="00043865"/>
    <w:rsid w:val="00044147"/>
    <w:rsid w:val="000473FB"/>
    <w:rsid w:val="0005092C"/>
    <w:rsid w:val="00064991"/>
    <w:rsid w:val="00065538"/>
    <w:rsid w:val="000659AC"/>
    <w:rsid w:val="0007332A"/>
    <w:rsid w:val="00075AF4"/>
    <w:rsid w:val="000766A7"/>
    <w:rsid w:val="000777CE"/>
    <w:rsid w:val="00084CFD"/>
    <w:rsid w:val="0008567B"/>
    <w:rsid w:val="0008581B"/>
    <w:rsid w:val="00090173"/>
    <w:rsid w:val="00091BFC"/>
    <w:rsid w:val="000928EB"/>
    <w:rsid w:val="00097E0D"/>
    <w:rsid w:val="000A56EA"/>
    <w:rsid w:val="000A6766"/>
    <w:rsid w:val="000A71E2"/>
    <w:rsid w:val="000A7FC9"/>
    <w:rsid w:val="000B0519"/>
    <w:rsid w:val="000B1480"/>
    <w:rsid w:val="000B5994"/>
    <w:rsid w:val="000B79A3"/>
    <w:rsid w:val="000C0EB5"/>
    <w:rsid w:val="000C3EB6"/>
    <w:rsid w:val="000C4DCA"/>
    <w:rsid w:val="000C4E80"/>
    <w:rsid w:val="000D131C"/>
    <w:rsid w:val="000D1ACB"/>
    <w:rsid w:val="000D61D0"/>
    <w:rsid w:val="000D74D9"/>
    <w:rsid w:val="000E00B6"/>
    <w:rsid w:val="000F1F32"/>
    <w:rsid w:val="000F2D71"/>
    <w:rsid w:val="000F35A7"/>
    <w:rsid w:val="000F5909"/>
    <w:rsid w:val="000F5D79"/>
    <w:rsid w:val="000F7391"/>
    <w:rsid w:val="000F73DF"/>
    <w:rsid w:val="001003F3"/>
    <w:rsid w:val="00100D8E"/>
    <w:rsid w:val="0010132A"/>
    <w:rsid w:val="0010263C"/>
    <w:rsid w:val="00103F42"/>
    <w:rsid w:val="001065D3"/>
    <w:rsid w:val="00111C9D"/>
    <w:rsid w:val="001130B2"/>
    <w:rsid w:val="00114220"/>
    <w:rsid w:val="00114E9B"/>
    <w:rsid w:val="0011526C"/>
    <w:rsid w:val="00116B29"/>
    <w:rsid w:val="00120127"/>
    <w:rsid w:val="0012048C"/>
    <w:rsid w:val="00121699"/>
    <w:rsid w:val="001216A5"/>
    <w:rsid w:val="00121988"/>
    <w:rsid w:val="001259E4"/>
    <w:rsid w:val="00126BD0"/>
    <w:rsid w:val="00130712"/>
    <w:rsid w:val="00130CBB"/>
    <w:rsid w:val="001314D4"/>
    <w:rsid w:val="00131D23"/>
    <w:rsid w:val="001324B6"/>
    <w:rsid w:val="001327B7"/>
    <w:rsid w:val="00134235"/>
    <w:rsid w:val="00134897"/>
    <w:rsid w:val="00134DC4"/>
    <w:rsid w:val="0013645D"/>
    <w:rsid w:val="00144762"/>
    <w:rsid w:val="001456A3"/>
    <w:rsid w:val="00145CE8"/>
    <w:rsid w:val="001462D9"/>
    <w:rsid w:val="00146CF2"/>
    <w:rsid w:val="00147300"/>
    <w:rsid w:val="00152555"/>
    <w:rsid w:val="001543F9"/>
    <w:rsid w:val="00154E5D"/>
    <w:rsid w:val="0015523B"/>
    <w:rsid w:val="001634BD"/>
    <w:rsid w:val="0016503F"/>
    <w:rsid w:val="00165BB0"/>
    <w:rsid w:val="00165F8E"/>
    <w:rsid w:val="00165FD8"/>
    <w:rsid w:val="001660D8"/>
    <w:rsid w:val="00170F2C"/>
    <w:rsid w:val="001718F1"/>
    <w:rsid w:val="00171977"/>
    <w:rsid w:val="00173E7E"/>
    <w:rsid w:val="00175339"/>
    <w:rsid w:val="001765B3"/>
    <w:rsid w:val="00176D03"/>
    <w:rsid w:val="00183EE0"/>
    <w:rsid w:val="00186F65"/>
    <w:rsid w:val="00187894"/>
    <w:rsid w:val="001901B9"/>
    <w:rsid w:val="00192761"/>
    <w:rsid w:val="00195908"/>
    <w:rsid w:val="001979CF"/>
    <w:rsid w:val="001A0892"/>
    <w:rsid w:val="001A08E1"/>
    <w:rsid w:val="001A0DCC"/>
    <w:rsid w:val="001A0EBE"/>
    <w:rsid w:val="001A197D"/>
    <w:rsid w:val="001A2763"/>
    <w:rsid w:val="001A44D1"/>
    <w:rsid w:val="001A4F4A"/>
    <w:rsid w:val="001A5420"/>
    <w:rsid w:val="001A5716"/>
    <w:rsid w:val="001B60FF"/>
    <w:rsid w:val="001C32A8"/>
    <w:rsid w:val="001D0B60"/>
    <w:rsid w:val="001D65DA"/>
    <w:rsid w:val="001D7303"/>
    <w:rsid w:val="001E0924"/>
    <w:rsid w:val="001E2FF1"/>
    <w:rsid w:val="001E323D"/>
    <w:rsid w:val="001E35E5"/>
    <w:rsid w:val="001E3CD4"/>
    <w:rsid w:val="001E6C61"/>
    <w:rsid w:val="001F0C6A"/>
    <w:rsid w:val="001F0D4E"/>
    <w:rsid w:val="001F24E0"/>
    <w:rsid w:val="001F25EA"/>
    <w:rsid w:val="001F40AD"/>
    <w:rsid w:val="001F415A"/>
    <w:rsid w:val="001F730F"/>
    <w:rsid w:val="001F7A0E"/>
    <w:rsid w:val="001F7C7B"/>
    <w:rsid w:val="0020043A"/>
    <w:rsid w:val="002025BD"/>
    <w:rsid w:val="00211DE0"/>
    <w:rsid w:val="0021246D"/>
    <w:rsid w:val="002127A1"/>
    <w:rsid w:val="00215332"/>
    <w:rsid w:val="0022444C"/>
    <w:rsid w:val="00225E63"/>
    <w:rsid w:val="0022717F"/>
    <w:rsid w:val="002303CF"/>
    <w:rsid w:val="00230FE0"/>
    <w:rsid w:val="00231863"/>
    <w:rsid w:val="0023785D"/>
    <w:rsid w:val="00246A5C"/>
    <w:rsid w:val="0024755C"/>
    <w:rsid w:val="00247578"/>
    <w:rsid w:val="00250FD3"/>
    <w:rsid w:val="00251606"/>
    <w:rsid w:val="00252A2A"/>
    <w:rsid w:val="002549B0"/>
    <w:rsid w:val="002556EB"/>
    <w:rsid w:val="00256925"/>
    <w:rsid w:val="0025754A"/>
    <w:rsid w:val="002602C7"/>
    <w:rsid w:val="00261F5C"/>
    <w:rsid w:val="00266A06"/>
    <w:rsid w:val="00270128"/>
    <w:rsid w:val="00271C52"/>
    <w:rsid w:val="00273414"/>
    <w:rsid w:val="002735EF"/>
    <w:rsid w:val="00276C52"/>
    <w:rsid w:val="002775AA"/>
    <w:rsid w:val="002831D8"/>
    <w:rsid w:val="0028477F"/>
    <w:rsid w:val="00284C62"/>
    <w:rsid w:val="00286D97"/>
    <w:rsid w:val="002870A0"/>
    <w:rsid w:val="00287ADD"/>
    <w:rsid w:val="002907F7"/>
    <w:rsid w:val="00294AD9"/>
    <w:rsid w:val="00296371"/>
    <w:rsid w:val="00296EA3"/>
    <w:rsid w:val="0029729E"/>
    <w:rsid w:val="002A2176"/>
    <w:rsid w:val="002A3F9F"/>
    <w:rsid w:val="002A5CAC"/>
    <w:rsid w:val="002B0BB8"/>
    <w:rsid w:val="002B2942"/>
    <w:rsid w:val="002B29A5"/>
    <w:rsid w:val="002B6CE5"/>
    <w:rsid w:val="002B700E"/>
    <w:rsid w:val="002B7473"/>
    <w:rsid w:val="002B7B97"/>
    <w:rsid w:val="002D0149"/>
    <w:rsid w:val="002D0F5F"/>
    <w:rsid w:val="002D12E2"/>
    <w:rsid w:val="002D2EA5"/>
    <w:rsid w:val="002D69BA"/>
    <w:rsid w:val="002E1DCE"/>
    <w:rsid w:val="002E2F67"/>
    <w:rsid w:val="002E362E"/>
    <w:rsid w:val="002E6016"/>
    <w:rsid w:val="002E6C27"/>
    <w:rsid w:val="002E703B"/>
    <w:rsid w:val="002F04C1"/>
    <w:rsid w:val="002F22E0"/>
    <w:rsid w:val="002F3A3D"/>
    <w:rsid w:val="002F5BAF"/>
    <w:rsid w:val="002F6127"/>
    <w:rsid w:val="002F6C1F"/>
    <w:rsid w:val="003030E7"/>
    <w:rsid w:val="00312FBD"/>
    <w:rsid w:val="00313D83"/>
    <w:rsid w:val="00313E56"/>
    <w:rsid w:val="00315799"/>
    <w:rsid w:val="00315FE5"/>
    <w:rsid w:val="00320222"/>
    <w:rsid w:val="0032106B"/>
    <w:rsid w:val="0032161E"/>
    <w:rsid w:val="00321B8E"/>
    <w:rsid w:val="00321D6C"/>
    <w:rsid w:val="00325335"/>
    <w:rsid w:val="0032542E"/>
    <w:rsid w:val="003254EF"/>
    <w:rsid w:val="00327133"/>
    <w:rsid w:val="00332209"/>
    <w:rsid w:val="003348C6"/>
    <w:rsid w:val="00335C15"/>
    <w:rsid w:val="00336CAA"/>
    <w:rsid w:val="00342ABB"/>
    <w:rsid w:val="00344E25"/>
    <w:rsid w:val="00347174"/>
    <w:rsid w:val="00347364"/>
    <w:rsid w:val="003531DB"/>
    <w:rsid w:val="00357F90"/>
    <w:rsid w:val="00360F4D"/>
    <w:rsid w:val="00362800"/>
    <w:rsid w:val="00363B7C"/>
    <w:rsid w:val="00366E23"/>
    <w:rsid w:val="003672F4"/>
    <w:rsid w:val="0036779F"/>
    <w:rsid w:val="00367C3D"/>
    <w:rsid w:val="00367FB1"/>
    <w:rsid w:val="00371E78"/>
    <w:rsid w:val="0037254A"/>
    <w:rsid w:val="00375B75"/>
    <w:rsid w:val="00375EFA"/>
    <w:rsid w:val="003775F4"/>
    <w:rsid w:val="00377792"/>
    <w:rsid w:val="00377D4D"/>
    <w:rsid w:val="00382F7B"/>
    <w:rsid w:val="00385E8E"/>
    <w:rsid w:val="00393F7C"/>
    <w:rsid w:val="00394EB7"/>
    <w:rsid w:val="00395108"/>
    <w:rsid w:val="00395856"/>
    <w:rsid w:val="003A0140"/>
    <w:rsid w:val="003A0C17"/>
    <w:rsid w:val="003A7459"/>
    <w:rsid w:val="003A75F2"/>
    <w:rsid w:val="003A7F0F"/>
    <w:rsid w:val="003B189F"/>
    <w:rsid w:val="003B20CC"/>
    <w:rsid w:val="003B5B13"/>
    <w:rsid w:val="003B644C"/>
    <w:rsid w:val="003C3C2B"/>
    <w:rsid w:val="003C45E3"/>
    <w:rsid w:val="003D38EC"/>
    <w:rsid w:val="003D6911"/>
    <w:rsid w:val="003D6A71"/>
    <w:rsid w:val="003D73A5"/>
    <w:rsid w:val="003E3CCD"/>
    <w:rsid w:val="003E4D35"/>
    <w:rsid w:val="003E50F9"/>
    <w:rsid w:val="003E60EB"/>
    <w:rsid w:val="003E6ED8"/>
    <w:rsid w:val="003E7A90"/>
    <w:rsid w:val="003F296E"/>
    <w:rsid w:val="003F43DB"/>
    <w:rsid w:val="003F64AE"/>
    <w:rsid w:val="003F6612"/>
    <w:rsid w:val="00402692"/>
    <w:rsid w:val="0040497A"/>
    <w:rsid w:val="00404B15"/>
    <w:rsid w:val="00406298"/>
    <w:rsid w:val="0040732C"/>
    <w:rsid w:val="004102D1"/>
    <w:rsid w:val="00410AF1"/>
    <w:rsid w:val="00410C9D"/>
    <w:rsid w:val="00412C0C"/>
    <w:rsid w:val="00413DA1"/>
    <w:rsid w:val="00415749"/>
    <w:rsid w:val="00416161"/>
    <w:rsid w:val="0041684F"/>
    <w:rsid w:val="00417ED5"/>
    <w:rsid w:val="00420BAD"/>
    <w:rsid w:val="00421749"/>
    <w:rsid w:val="004218DE"/>
    <w:rsid w:val="00421BAA"/>
    <w:rsid w:val="00423BD5"/>
    <w:rsid w:val="004243AC"/>
    <w:rsid w:val="004243FB"/>
    <w:rsid w:val="0042774B"/>
    <w:rsid w:val="0042789E"/>
    <w:rsid w:val="00431931"/>
    <w:rsid w:val="004325A2"/>
    <w:rsid w:val="00432DA9"/>
    <w:rsid w:val="004356A8"/>
    <w:rsid w:val="004374E5"/>
    <w:rsid w:val="004378F4"/>
    <w:rsid w:val="004418D2"/>
    <w:rsid w:val="00444B52"/>
    <w:rsid w:val="00444CB1"/>
    <w:rsid w:val="00444F2F"/>
    <w:rsid w:val="00445088"/>
    <w:rsid w:val="004503CB"/>
    <w:rsid w:val="00450DBE"/>
    <w:rsid w:val="0045125E"/>
    <w:rsid w:val="00452607"/>
    <w:rsid w:val="00456366"/>
    <w:rsid w:val="0045731B"/>
    <w:rsid w:val="00457DB5"/>
    <w:rsid w:val="004617DB"/>
    <w:rsid w:val="00462147"/>
    <w:rsid w:val="00462937"/>
    <w:rsid w:val="004630F7"/>
    <w:rsid w:val="00463EBD"/>
    <w:rsid w:val="00464036"/>
    <w:rsid w:val="0046477C"/>
    <w:rsid w:val="00464C1B"/>
    <w:rsid w:val="00464F19"/>
    <w:rsid w:val="004658EB"/>
    <w:rsid w:val="004703C8"/>
    <w:rsid w:val="004728E4"/>
    <w:rsid w:val="004730DD"/>
    <w:rsid w:val="004766ED"/>
    <w:rsid w:val="00481AB4"/>
    <w:rsid w:val="00482EAA"/>
    <w:rsid w:val="0048637A"/>
    <w:rsid w:val="004913A3"/>
    <w:rsid w:val="004976F8"/>
    <w:rsid w:val="004A1951"/>
    <w:rsid w:val="004A2804"/>
    <w:rsid w:val="004A349F"/>
    <w:rsid w:val="004A40FC"/>
    <w:rsid w:val="004A5001"/>
    <w:rsid w:val="004A6C63"/>
    <w:rsid w:val="004A72BA"/>
    <w:rsid w:val="004B03CC"/>
    <w:rsid w:val="004B0B70"/>
    <w:rsid w:val="004B137F"/>
    <w:rsid w:val="004B1658"/>
    <w:rsid w:val="004B2EED"/>
    <w:rsid w:val="004B3A80"/>
    <w:rsid w:val="004B4DCA"/>
    <w:rsid w:val="004B7890"/>
    <w:rsid w:val="004C17E4"/>
    <w:rsid w:val="004C19B4"/>
    <w:rsid w:val="004C6D6C"/>
    <w:rsid w:val="004C7481"/>
    <w:rsid w:val="004C7A74"/>
    <w:rsid w:val="004D2623"/>
    <w:rsid w:val="004D35E3"/>
    <w:rsid w:val="004D4E1F"/>
    <w:rsid w:val="004D5B77"/>
    <w:rsid w:val="004E090C"/>
    <w:rsid w:val="004E148D"/>
    <w:rsid w:val="004E18BC"/>
    <w:rsid w:val="004E1947"/>
    <w:rsid w:val="004E4615"/>
    <w:rsid w:val="004E4F07"/>
    <w:rsid w:val="004E656E"/>
    <w:rsid w:val="004F13F5"/>
    <w:rsid w:val="004F1A30"/>
    <w:rsid w:val="004F3842"/>
    <w:rsid w:val="004F5D90"/>
    <w:rsid w:val="00501217"/>
    <w:rsid w:val="0050167D"/>
    <w:rsid w:val="00501868"/>
    <w:rsid w:val="00501B50"/>
    <w:rsid w:val="00502BE6"/>
    <w:rsid w:val="00504DBE"/>
    <w:rsid w:val="005066E4"/>
    <w:rsid w:val="00507B99"/>
    <w:rsid w:val="00510E77"/>
    <w:rsid w:val="0051110A"/>
    <w:rsid w:val="00513951"/>
    <w:rsid w:val="00515237"/>
    <w:rsid w:val="005165EC"/>
    <w:rsid w:val="00516F4D"/>
    <w:rsid w:val="005179A4"/>
    <w:rsid w:val="005209A3"/>
    <w:rsid w:val="00523A1C"/>
    <w:rsid w:val="00525050"/>
    <w:rsid w:val="005271A3"/>
    <w:rsid w:val="0053223E"/>
    <w:rsid w:val="0053233D"/>
    <w:rsid w:val="005323CF"/>
    <w:rsid w:val="005335D9"/>
    <w:rsid w:val="0053523D"/>
    <w:rsid w:val="0053733D"/>
    <w:rsid w:val="005374FE"/>
    <w:rsid w:val="00537841"/>
    <w:rsid w:val="00537EEA"/>
    <w:rsid w:val="005404B2"/>
    <w:rsid w:val="005504C7"/>
    <w:rsid w:val="005513F4"/>
    <w:rsid w:val="00552E84"/>
    <w:rsid w:val="00553D9F"/>
    <w:rsid w:val="00554C27"/>
    <w:rsid w:val="00554D3E"/>
    <w:rsid w:val="00556E9A"/>
    <w:rsid w:val="00557127"/>
    <w:rsid w:val="00560E0C"/>
    <w:rsid w:val="00560F3A"/>
    <w:rsid w:val="005626F7"/>
    <w:rsid w:val="0056794F"/>
    <w:rsid w:val="00571FED"/>
    <w:rsid w:val="00572350"/>
    <w:rsid w:val="00581905"/>
    <w:rsid w:val="00583313"/>
    <w:rsid w:val="005840C7"/>
    <w:rsid w:val="00585B7D"/>
    <w:rsid w:val="00591426"/>
    <w:rsid w:val="00591D80"/>
    <w:rsid w:val="00592B3F"/>
    <w:rsid w:val="00593A22"/>
    <w:rsid w:val="00593D99"/>
    <w:rsid w:val="00595637"/>
    <w:rsid w:val="0059571F"/>
    <w:rsid w:val="00596310"/>
    <w:rsid w:val="005A01AD"/>
    <w:rsid w:val="005A0D46"/>
    <w:rsid w:val="005A0DA2"/>
    <w:rsid w:val="005A15B8"/>
    <w:rsid w:val="005A1C01"/>
    <w:rsid w:val="005A1C0B"/>
    <w:rsid w:val="005A2518"/>
    <w:rsid w:val="005A3307"/>
    <w:rsid w:val="005A40ED"/>
    <w:rsid w:val="005A52D2"/>
    <w:rsid w:val="005A6B25"/>
    <w:rsid w:val="005A7086"/>
    <w:rsid w:val="005A75DC"/>
    <w:rsid w:val="005B0752"/>
    <w:rsid w:val="005B0769"/>
    <w:rsid w:val="005B0C77"/>
    <w:rsid w:val="005B192B"/>
    <w:rsid w:val="005B315B"/>
    <w:rsid w:val="005B41B0"/>
    <w:rsid w:val="005B598E"/>
    <w:rsid w:val="005B7C0B"/>
    <w:rsid w:val="005C1EF3"/>
    <w:rsid w:val="005C22FE"/>
    <w:rsid w:val="005C284F"/>
    <w:rsid w:val="005D19E3"/>
    <w:rsid w:val="005D35FC"/>
    <w:rsid w:val="005D4FA9"/>
    <w:rsid w:val="005D71EE"/>
    <w:rsid w:val="005D7660"/>
    <w:rsid w:val="005D7BF7"/>
    <w:rsid w:val="005E11B9"/>
    <w:rsid w:val="005E1EBB"/>
    <w:rsid w:val="005E3DC0"/>
    <w:rsid w:val="005E6C2F"/>
    <w:rsid w:val="005E746A"/>
    <w:rsid w:val="005E7C8A"/>
    <w:rsid w:val="005F1CED"/>
    <w:rsid w:val="005F4848"/>
    <w:rsid w:val="0060135F"/>
    <w:rsid w:val="00601C8F"/>
    <w:rsid w:val="0060365B"/>
    <w:rsid w:val="00604F88"/>
    <w:rsid w:val="00605A32"/>
    <w:rsid w:val="006073C0"/>
    <w:rsid w:val="00607CC5"/>
    <w:rsid w:val="006126AB"/>
    <w:rsid w:val="00615F6E"/>
    <w:rsid w:val="006173D7"/>
    <w:rsid w:val="00621FB3"/>
    <w:rsid w:val="006220F1"/>
    <w:rsid w:val="006235AA"/>
    <w:rsid w:val="006242B9"/>
    <w:rsid w:val="00626F70"/>
    <w:rsid w:val="0062798E"/>
    <w:rsid w:val="00631587"/>
    <w:rsid w:val="00636244"/>
    <w:rsid w:val="00640F13"/>
    <w:rsid w:val="0064210A"/>
    <w:rsid w:val="00643E0F"/>
    <w:rsid w:val="0065083C"/>
    <w:rsid w:val="006520C9"/>
    <w:rsid w:val="00652110"/>
    <w:rsid w:val="0065278E"/>
    <w:rsid w:val="0065389D"/>
    <w:rsid w:val="006607BD"/>
    <w:rsid w:val="006612F5"/>
    <w:rsid w:val="006622B4"/>
    <w:rsid w:val="00666382"/>
    <w:rsid w:val="00671FA4"/>
    <w:rsid w:val="00673225"/>
    <w:rsid w:val="006746F8"/>
    <w:rsid w:val="0067585C"/>
    <w:rsid w:val="0067663E"/>
    <w:rsid w:val="00676B11"/>
    <w:rsid w:val="00683489"/>
    <w:rsid w:val="0068353B"/>
    <w:rsid w:val="00685234"/>
    <w:rsid w:val="00690B45"/>
    <w:rsid w:val="00690C2B"/>
    <w:rsid w:val="00692936"/>
    <w:rsid w:val="00693046"/>
    <w:rsid w:val="00694333"/>
    <w:rsid w:val="00694C1F"/>
    <w:rsid w:val="0069535E"/>
    <w:rsid w:val="00696560"/>
    <w:rsid w:val="00696F16"/>
    <w:rsid w:val="00696FEA"/>
    <w:rsid w:val="006A14AC"/>
    <w:rsid w:val="006A1D25"/>
    <w:rsid w:val="006A3B93"/>
    <w:rsid w:val="006A3BD0"/>
    <w:rsid w:val="006A3ED4"/>
    <w:rsid w:val="006A4782"/>
    <w:rsid w:val="006A5100"/>
    <w:rsid w:val="006A73E2"/>
    <w:rsid w:val="006B21C1"/>
    <w:rsid w:val="006B30A6"/>
    <w:rsid w:val="006B42D2"/>
    <w:rsid w:val="006B69A0"/>
    <w:rsid w:val="006B76BA"/>
    <w:rsid w:val="006C0766"/>
    <w:rsid w:val="006C29D9"/>
    <w:rsid w:val="006D4FF8"/>
    <w:rsid w:val="006D54B4"/>
    <w:rsid w:val="006D70EA"/>
    <w:rsid w:val="006D7449"/>
    <w:rsid w:val="006D77F0"/>
    <w:rsid w:val="006E073B"/>
    <w:rsid w:val="006E0E6F"/>
    <w:rsid w:val="006E15D7"/>
    <w:rsid w:val="006E2129"/>
    <w:rsid w:val="006E2FB7"/>
    <w:rsid w:val="006E46DF"/>
    <w:rsid w:val="006E4A57"/>
    <w:rsid w:val="006E590A"/>
    <w:rsid w:val="006F05EE"/>
    <w:rsid w:val="006F1F5A"/>
    <w:rsid w:val="006F211A"/>
    <w:rsid w:val="006F2941"/>
    <w:rsid w:val="006F33A6"/>
    <w:rsid w:val="006F3B78"/>
    <w:rsid w:val="006F48CB"/>
    <w:rsid w:val="006F4C86"/>
    <w:rsid w:val="006F5ADF"/>
    <w:rsid w:val="006F6C6B"/>
    <w:rsid w:val="00701DE6"/>
    <w:rsid w:val="00702D3E"/>
    <w:rsid w:val="00704103"/>
    <w:rsid w:val="007049DC"/>
    <w:rsid w:val="007054CF"/>
    <w:rsid w:val="007074D7"/>
    <w:rsid w:val="00712974"/>
    <w:rsid w:val="00721B56"/>
    <w:rsid w:val="007230F9"/>
    <w:rsid w:val="00726AD3"/>
    <w:rsid w:val="00727FB4"/>
    <w:rsid w:val="0073110F"/>
    <w:rsid w:val="007313D3"/>
    <w:rsid w:val="00731BD4"/>
    <w:rsid w:val="00731D4A"/>
    <w:rsid w:val="00732343"/>
    <w:rsid w:val="00732BF6"/>
    <w:rsid w:val="00736C37"/>
    <w:rsid w:val="00736F59"/>
    <w:rsid w:val="00737C85"/>
    <w:rsid w:val="0074006B"/>
    <w:rsid w:val="00742312"/>
    <w:rsid w:val="00743135"/>
    <w:rsid w:val="0074316B"/>
    <w:rsid w:val="0074340D"/>
    <w:rsid w:val="00744228"/>
    <w:rsid w:val="00744FE7"/>
    <w:rsid w:val="00746F2D"/>
    <w:rsid w:val="007473E3"/>
    <w:rsid w:val="00753883"/>
    <w:rsid w:val="0075413E"/>
    <w:rsid w:val="00755464"/>
    <w:rsid w:val="00756862"/>
    <w:rsid w:val="00760174"/>
    <w:rsid w:val="0076246F"/>
    <w:rsid w:val="007628B2"/>
    <w:rsid w:val="00763D74"/>
    <w:rsid w:val="00764559"/>
    <w:rsid w:val="00764F93"/>
    <w:rsid w:val="00765E5B"/>
    <w:rsid w:val="007671DE"/>
    <w:rsid w:val="00767731"/>
    <w:rsid w:val="007722DB"/>
    <w:rsid w:val="00774ACC"/>
    <w:rsid w:val="00775FF2"/>
    <w:rsid w:val="00777177"/>
    <w:rsid w:val="00781BB6"/>
    <w:rsid w:val="00782202"/>
    <w:rsid w:val="0078416D"/>
    <w:rsid w:val="00785DFC"/>
    <w:rsid w:val="007904DD"/>
    <w:rsid w:val="007906C8"/>
    <w:rsid w:val="00790847"/>
    <w:rsid w:val="0079106E"/>
    <w:rsid w:val="00791717"/>
    <w:rsid w:val="00791B9E"/>
    <w:rsid w:val="00792CC4"/>
    <w:rsid w:val="00793126"/>
    <w:rsid w:val="0079337A"/>
    <w:rsid w:val="007941D7"/>
    <w:rsid w:val="007A0879"/>
    <w:rsid w:val="007A09B5"/>
    <w:rsid w:val="007A2288"/>
    <w:rsid w:val="007A3359"/>
    <w:rsid w:val="007A43A5"/>
    <w:rsid w:val="007A5C52"/>
    <w:rsid w:val="007A67A1"/>
    <w:rsid w:val="007A6C38"/>
    <w:rsid w:val="007A7AF5"/>
    <w:rsid w:val="007B043A"/>
    <w:rsid w:val="007B387D"/>
    <w:rsid w:val="007B57B6"/>
    <w:rsid w:val="007B5B32"/>
    <w:rsid w:val="007B5EBB"/>
    <w:rsid w:val="007B74E4"/>
    <w:rsid w:val="007C07CB"/>
    <w:rsid w:val="007C17DB"/>
    <w:rsid w:val="007C34E5"/>
    <w:rsid w:val="007C65E8"/>
    <w:rsid w:val="007C66AC"/>
    <w:rsid w:val="007D09E1"/>
    <w:rsid w:val="007D4CE9"/>
    <w:rsid w:val="007D63F8"/>
    <w:rsid w:val="007D7A66"/>
    <w:rsid w:val="007D7B58"/>
    <w:rsid w:val="007E284F"/>
    <w:rsid w:val="007E3C6F"/>
    <w:rsid w:val="007E3D19"/>
    <w:rsid w:val="007E49A9"/>
    <w:rsid w:val="007E70AF"/>
    <w:rsid w:val="007F06ED"/>
    <w:rsid w:val="007F0AB8"/>
    <w:rsid w:val="007F53F5"/>
    <w:rsid w:val="008002A5"/>
    <w:rsid w:val="008013E1"/>
    <w:rsid w:val="008035C1"/>
    <w:rsid w:val="00805721"/>
    <w:rsid w:val="00807A29"/>
    <w:rsid w:val="00810585"/>
    <w:rsid w:val="00810835"/>
    <w:rsid w:val="00814228"/>
    <w:rsid w:val="0081475B"/>
    <w:rsid w:val="0081657B"/>
    <w:rsid w:val="0082040F"/>
    <w:rsid w:val="00820F27"/>
    <w:rsid w:val="0082416A"/>
    <w:rsid w:val="0082422F"/>
    <w:rsid w:val="00824272"/>
    <w:rsid w:val="00824ECE"/>
    <w:rsid w:val="0082540D"/>
    <w:rsid w:val="00825DBC"/>
    <w:rsid w:val="0082718B"/>
    <w:rsid w:val="00827BFE"/>
    <w:rsid w:val="00827D41"/>
    <w:rsid w:val="00833D45"/>
    <w:rsid w:val="0083510E"/>
    <w:rsid w:val="008369AC"/>
    <w:rsid w:val="00837FEB"/>
    <w:rsid w:val="00840AA8"/>
    <w:rsid w:val="00840BA6"/>
    <w:rsid w:val="00845A89"/>
    <w:rsid w:val="00846B02"/>
    <w:rsid w:val="00846CA5"/>
    <w:rsid w:val="008520C1"/>
    <w:rsid w:val="00852D30"/>
    <w:rsid w:val="00854820"/>
    <w:rsid w:val="00857113"/>
    <w:rsid w:val="00864297"/>
    <w:rsid w:val="00866362"/>
    <w:rsid w:val="0086643B"/>
    <w:rsid w:val="008668A0"/>
    <w:rsid w:val="008723F4"/>
    <w:rsid w:val="00872D37"/>
    <w:rsid w:val="00876EAC"/>
    <w:rsid w:val="0088307A"/>
    <w:rsid w:val="00884F46"/>
    <w:rsid w:val="00886C6F"/>
    <w:rsid w:val="00887107"/>
    <w:rsid w:val="008879E0"/>
    <w:rsid w:val="00890C08"/>
    <w:rsid w:val="00890EEC"/>
    <w:rsid w:val="00893257"/>
    <w:rsid w:val="00894BE1"/>
    <w:rsid w:val="00895A19"/>
    <w:rsid w:val="008A0AE8"/>
    <w:rsid w:val="008A4F34"/>
    <w:rsid w:val="008A5A5D"/>
    <w:rsid w:val="008A660C"/>
    <w:rsid w:val="008A6D54"/>
    <w:rsid w:val="008A7944"/>
    <w:rsid w:val="008B1FC2"/>
    <w:rsid w:val="008B413E"/>
    <w:rsid w:val="008B5C0B"/>
    <w:rsid w:val="008B6AEC"/>
    <w:rsid w:val="008B77BF"/>
    <w:rsid w:val="008C02AB"/>
    <w:rsid w:val="008C1BE7"/>
    <w:rsid w:val="008C417A"/>
    <w:rsid w:val="008C64BB"/>
    <w:rsid w:val="008D075B"/>
    <w:rsid w:val="008D0BFF"/>
    <w:rsid w:val="008D2569"/>
    <w:rsid w:val="008D6A0C"/>
    <w:rsid w:val="008E3B68"/>
    <w:rsid w:val="008E3CF4"/>
    <w:rsid w:val="008E414B"/>
    <w:rsid w:val="008E6A3B"/>
    <w:rsid w:val="008F3ECB"/>
    <w:rsid w:val="008F3F3D"/>
    <w:rsid w:val="008F4B10"/>
    <w:rsid w:val="009007CC"/>
    <w:rsid w:val="0090083F"/>
    <w:rsid w:val="00901228"/>
    <w:rsid w:val="00901FB2"/>
    <w:rsid w:val="00905434"/>
    <w:rsid w:val="00907F2E"/>
    <w:rsid w:val="0091021F"/>
    <w:rsid w:val="009113E2"/>
    <w:rsid w:val="0091294D"/>
    <w:rsid w:val="00913AAC"/>
    <w:rsid w:val="00914435"/>
    <w:rsid w:val="00921E3B"/>
    <w:rsid w:val="00924CB6"/>
    <w:rsid w:val="00924D2D"/>
    <w:rsid w:val="00927C57"/>
    <w:rsid w:val="00930368"/>
    <w:rsid w:val="009308C3"/>
    <w:rsid w:val="00930E32"/>
    <w:rsid w:val="009321C1"/>
    <w:rsid w:val="0093407B"/>
    <w:rsid w:val="00934261"/>
    <w:rsid w:val="00940663"/>
    <w:rsid w:val="00941FE4"/>
    <w:rsid w:val="00942905"/>
    <w:rsid w:val="00943506"/>
    <w:rsid w:val="00944857"/>
    <w:rsid w:val="009455BF"/>
    <w:rsid w:val="00947676"/>
    <w:rsid w:val="0094769F"/>
    <w:rsid w:val="0095752A"/>
    <w:rsid w:val="00957A89"/>
    <w:rsid w:val="00960CBA"/>
    <w:rsid w:val="00960EFE"/>
    <w:rsid w:val="00960F32"/>
    <w:rsid w:val="00961499"/>
    <w:rsid w:val="00961620"/>
    <w:rsid w:val="0096277B"/>
    <w:rsid w:val="0096347F"/>
    <w:rsid w:val="00964948"/>
    <w:rsid w:val="00966045"/>
    <w:rsid w:val="00970876"/>
    <w:rsid w:val="009732C9"/>
    <w:rsid w:val="009764F1"/>
    <w:rsid w:val="0098287B"/>
    <w:rsid w:val="00983671"/>
    <w:rsid w:val="009841D8"/>
    <w:rsid w:val="0099003A"/>
    <w:rsid w:val="00990589"/>
    <w:rsid w:val="00992700"/>
    <w:rsid w:val="00993276"/>
    <w:rsid w:val="009934F7"/>
    <w:rsid w:val="00995498"/>
    <w:rsid w:val="009A3A1C"/>
    <w:rsid w:val="009A3E43"/>
    <w:rsid w:val="009A534B"/>
    <w:rsid w:val="009A6060"/>
    <w:rsid w:val="009B2EA7"/>
    <w:rsid w:val="009B350F"/>
    <w:rsid w:val="009B55E6"/>
    <w:rsid w:val="009B5FB2"/>
    <w:rsid w:val="009B6617"/>
    <w:rsid w:val="009B6FD8"/>
    <w:rsid w:val="009B77FB"/>
    <w:rsid w:val="009C183E"/>
    <w:rsid w:val="009C30D1"/>
    <w:rsid w:val="009C6826"/>
    <w:rsid w:val="009C7AEB"/>
    <w:rsid w:val="009D0FD8"/>
    <w:rsid w:val="009D333F"/>
    <w:rsid w:val="009D3C02"/>
    <w:rsid w:val="009D5570"/>
    <w:rsid w:val="009D779C"/>
    <w:rsid w:val="009E03CB"/>
    <w:rsid w:val="009E0706"/>
    <w:rsid w:val="009E1EE9"/>
    <w:rsid w:val="009E2F3B"/>
    <w:rsid w:val="009E2F65"/>
    <w:rsid w:val="009E37AF"/>
    <w:rsid w:val="009E4B68"/>
    <w:rsid w:val="009E6D40"/>
    <w:rsid w:val="009E7F3C"/>
    <w:rsid w:val="009F19A0"/>
    <w:rsid w:val="009F4EB9"/>
    <w:rsid w:val="00A04ED8"/>
    <w:rsid w:val="00A0500E"/>
    <w:rsid w:val="00A05722"/>
    <w:rsid w:val="00A069FA"/>
    <w:rsid w:val="00A113A0"/>
    <w:rsid w:val="00A11CA0"/>
    <w:rsid w:val="00A11D9C"/>
    <w:rsid w:val="00A12E98"/>
    <w:rsid w:val="00A13430"/>
    <w:rsid w:val="00A1488E"/>
    <w:rsid w:val="00A16563"/>
    <w:rsid w:val="00A1658C"/>
    <w:rsid w:val="00A16F2F"/>
    <w:rsid w:val="00A17703"/>
    <w:rsid w:val="00A17881"/>
    <w:rsid w:val="00A20861"/>
    <w:rsid w:val="00A2101B"/>
    <w:rsid w:val="00A211AA"/>
    <w:rsid w:val="00A215A3"/>
    <w:rsid w:val="00A217CD"/>
    <w:rsid w:val="00A22930"/>
    <w:rsid w:val="00A302A3"/>
    <w:rsid w:val="00A30E15"/>
    <w:rsid w:val="00A33A92"/>
    <w:rsid w:val="00A33C75"/>
    <w:rsid w:val="00A3545C"/>
    <w:rsid w:val="00A410C0"/>
    <w:rsid w:val="00A42E1C"/>
    <w:rsid w:val="00A42E84"/>
    <w:rsid w:val="00A43FC6"/>
    <w:rsid w:val="00A52175"/>
    <w:rsid w:val="00A54C60"/>
    <w:rsid w:val="00A5553B"/>
    <w:rsid w:val="00A56FD8"/>
    <w:rsid w:val="00A57459"/>
    <w:rsid w:val="00A6020A"/>
    <w:rsid w:val="00A6078B"/>
    <w:rsid w:val="00A64323"/>
    <w:rsid w:val="00A65C45"/>
    <w:rsid w:val="00A663CD"/>
    <w:rsid w:val="00A67C15"/>
    <w:rsid w:val="00A70CFE"/>
    <w:rsid w:val="00A71E60"/>
    <w:rsid w:val="00A74CF9"/>
    <w:rsid w:val="00A753B5"/>
    <w:rsid w:val="00A81627"/>
    <w:rsid w:val="00A819A7"/>
    <w:rsid w:val="00A83B12"/>
    <w:rsid w:val="00A840F0"/>
    <w:rsid w:val="00A84832"/>
    <w:rsid w:val="00A85817"/>
    <w:rsid w:val="00A87DFC"/>
    <w:rsid w:val="00A9571F"/>
    <w:rsid w:val="00A9578A"/>
    <w:rsid w:val="00A97CF5"/>
    <w:rsid w:val="00AA47CE"/>
    <w:rsid w:val="00AA663A"/>
    <w:rsid w:val="00AA734A"/>
    <w:rsid w:val="00AA73D3"/>
    <w:rsid w:val="00AB5F4D"/>
    <w:rsid w:val="00AB6358"/>
    <w:rsid w:val="00AC3B02"/>
    <w:rsid w:val="00AC5C22"/>
    <w:rsid w:val="00AC688A"/>
    <w:rsid w:val="00AC799F"/>
    <w:rsid w:val="00AD20CC"/>
    <w:rsid w:val="00AD5228"/>
    <w:rsid w:val="00AE0F52"/>
    <w:rsid w:val="00AE2894"/>
    <w:rsid w:val="00AE2C35"/>
    <w:rsid w:val="00AE42C3"/>
    <w:rsid w:val="00AE4B01"/>
    <w:rsid w:val="00AE5264"/>
    <w:rsid w:val="00AE6A20"/>
    <w:rsid w:val="00AE7751"/>
    <w:rsid w:val="00AF0D94"/>
    <w:rsid w:val="00AF0DA1"/>
    <w:rsid w:val="00AF15C7"/>
    <w:rsid w:val="00AF1CA6"/>
    <w:rsid w:val="00AF1DCD"/>
    <w:rsid w:val="00AF24D1"/>
    <w:rsid w:val="00B03050"/>
    <w:rsid w:val="00B0587E"/>
    <w:rsid w:val="00B0740A"/>
    <w:rsid w:val="00B15A27"/>
    <w:rsid w:val="00B16C26"/>
    <w:rsid w:val="00B16F10"/>
    <w:rsid w:val="00B17933"/>
    <w:rsid w:val="00B17B26"/>
    <w:rsid w:val="00B20397"/>
    <w:rsid w:val="00B20F54"/>
    <w:rsid w:val="00B2259D"/>
    <w:rsid w:val="00B229A0"/>
    <w:rsid w:val="00B22C23"/>
    <w:rsid w:val="00B23E19"/>
    <w:rsid w:val="00B243F4"/>
    <w:rsid w:val="00B24B73"/>
    <w:rsid w:val="00B24D93"/>
    <w:rsid w:val="00B321EF"/>
    <w:rsid w:val="00B3255B"/>
    <w:rsid w:val="00B34EDE"/>
    <w:rsid w:val="00B353E2"/>
    <w:rsid w:val="00B36203"/>
    <w:rsid w:val="00B36821"/>
    <w:rsid w:val="00B368D7"/>
    <w:rsid w:val="00B37B0B"/>
    <w:rsid w:val="00B4009A"/>
    <w:rsid w:val="00B44253"/>
    <w:rsid w:val="00B5026E"/>
    <w:rsid w:val="00B50A2C"/>
    <w:rsid w:val="00B5438F"/>
    <w:rsid w:val="00B61D7B"/>
    <w:rsid w:val="00B6252C"/>
    <w:rsid w:val="00B63037"/>
    <w:rsid w:val="00B65676"/>
    <w:rsid w:val="00B65E82"/>
    <w:rsid w:val="00B66576"/>
    <w:rsid w:val="00B665CB"/>
    <w:rsid w:val="00B6733F"/>
    <w:rsid w:val="00B6749A"/>
    <w:rsid w:val="00B70A50"/>
    <w:rsid w:val="00B72082"/>
    <w:rsid w:val="00B7239D"/>
    <w:rsid w:val="00B727D8"/>
    <w:rsid w:val="00B72C2A"/>
    <w:rsid w:val="00B74963"/>
    <w:rsid w:val="00B74D56"/>
    <w:rsid w:val="00B757A3"/>
    <w:rsid w:val="00B76909"/>
    <w:rsid w:val="00B77B60"/>
    <w:rsid w:val="00B805B1"/>
    <w:rsid w:val="00B83604"/>
    <w:rsid w:val="00B9028A"/>
    <w:rsid w:val="00B911A3"/>
    <w:rsid w:val="00B93E72"/>
    <w:rsid w:val="00B94BA6"/>
    <w:rsid w:val="00B94D6B"/>
    <w:rsid w:val="00B97FF3"/>
    <w:rsid w:val="00BA27E1"/>
    <w:rsid w:val="00BA2FDB"/>
    <w:rsid w:val="00BA325B"/>
    <w:rsid w:val="00BA4A93"/>
    <w:rsid w:val="00BA4F65"/>
    <w:rsid w:val="00BB1A28"/>
    <w:rsid w:val="00BB1AE5"/>
    <w:rsid w:val="00BB2A6F"/>
    <w:rsid w:val="00BB39E4"/>
    <w:rsid w:val="00BB6C5C"/>
    <w:rsid w:val="00BC0DD5"/>
    <w:rsid w:val="00BC1269"/>
    <w:rsid w:val="00BC4190"/>
    <w:rsid w:val="00BC43B3"/>
    <w:rsid w:val="00BC45B6"/>
    <w:rsid w:val="00BC5249"/>
    <w:rsid w:val="00BC5799"/>
    <w:rsid w:val="00BC59BE"/>
    <w:rsid w:val="00BC5A30"/>
    <w:rsid w:val="00BC5C25"/>
    <w:rsid w:val="00BC6A91"/>
    <w:rsid w:val="00BC7209"/>
    <w:rsid w:val="00BC7893"/>
    <w:rsid w:val="00BD2C30"/>
    <w:rsid w:val="00BD3ADB"/>
    <w:rsid w:val="00BD4564"/>
    <w:rsid w:val="00BD46AD"/>
    <w:rsid w:val="00BD6371"/>
    <w:rsid w:val="00BD6AC0"/>
    <w:rsid w:val="00BD7112"/>
    <w:rsid w:val="00BE0F3B"/>
    <w:rsid w:val="00BE411E"/>
    <w:rsid w:val="00BE4FEB"/>
    <w:rsid w:val="00BE56E4"/>
    <w:rsid w:val="00BE66C8"/>
    <w:rsid w:val="00BF22E3"/>
    <w:rsid w:val="00BF23C5"/>
    <w:rsid w:val="00BF51D6"/>
    <w:rsid w:val="00BF5A7A"/>
    <w:rsid w:val="00BF6D42"/>
    <w:rsid w:val="00C00977"/>
    <w:rsid w:val="00C01541"/>
    <w:rsid w:val="00C03A3C"/>
    <w:rsid w:val="00C04094"/>
    <w:rsid w:val="00C0437A"/>
    <w:rsid w:val="00C066FE"/>
    <w:rsid w:val="00C127D9"/>
    <w:rsid w:val="00C1336F"/>
    <w:rsid w:val="00C17007"/>
    <w:rsid w:val="00C20237"/>
    <w:rsid w:val="00C258C9"/>
    <w:rsid w:val="00C260F7"/>
    <w:rsid w:val="00C26E26"/>
    <w:rsid w:val="00C30AE6"/>
    <w:rsid w:val="00C33B2D"/>
    <w:rsid w:val="00C33D10"/>
    <w:rsid w:val="00C35D3B"/>
    <w:rsid w:val="00C425C8"/>
    <w:rsid w:val="00C43AD8"/>
    <w:rsid w:val="00C444E9"/>
    <w:rsid w:val="00C44C84"/>
    <w:rsid w:val="00C46047"/>
    <w:rsid w:val="00C4621C"/>
    <w:rsid w:val="00C50EF6"/>
    <w:rsid w:val="00C514C4"/>
    <w:rsid w:val="00C54C1E"/>
    <w:rsid w:val="00C554B1"/>
    <w:rsid w:val="00C57157"/>
    <w:rsid w:val="00C6013C"/>
    <w:rsid w:val="00C61B22"/>
    <w:rsid w:val="00C6266A"/>
    <w:rsid w:val="00C65679"/>
    <w:rsid w:val="00C6616C"/>
    <w:rsid w:val="00C661B6"/>
    <w:rsid w:val="00C66516"/>
    <w:rsid w:val="00C673DB"/>
    <w:rsid w:val="00C67771"/>
    <w:rsid w:val="00C723BA"/>
    <w:rsid w:val="00C7404D"/>
    <w:rsid w:val="00C75199"/>
    <w:rsid w:val="00C75DA1"/>
    <w:rsid w:val="00C75E59"/>
    <w:rsid w:val="00C76689"/>
    <w:rsid w:val="00C81B1E"/>
    <w:rsid w:val="00C835A5"/>
    <w:rsid w:val="00C84159"/>
    <w:rsid w:val="00C8645A"/>
    <w:rsid w:val="00C8706B"/>
    <w:rsid w:val="00C87927"/>
    <w:rsid w:val="00CA1238"/>
    <w:rsid w:val="00CA2A72"/>
    <w:rsid w:val="00CB0C95"/>
    <w:rsid w:val="00CB40D1"/>
    <w:rsid w:val="00CB4C03"/>
    <w:rsid w:val="00CB50C9"/>
    <w:rsid w:val="00CB6135"/>
    <w:rsid w:val="00CB7FD5"/>
    <w:rsid w:val="00CC0954"/>
    <w:rsid w:val="00CC1BDC"/>
    <w:rsid w:val="00CC5031"/>
    <w:rsid w:val="00CC5E8B"/>
    <w:rsid w:val="00CC623C"/>
    <w:rsid w:val="00CC69F8"/>
    <w:rsid w:val="00CC799B"/>
    <w:rsid w:val="00CD65A6"/>
    <w:rsid w:val="00CD76F5"/>
    <w:rsid w:val="00CE1386"/>
    <w:rsid w:val="00CE1466"/>
    <w:rsid w:val="00CE2979"/>
    <w:rsid w:val="00CE3BB9"/>
    <w:rsid w:val="00CF088D"/>
    <w:rsid w:val="00CF4C3E"/>
    <w:rsid w:val="00CF6E41"/>
    <w:rsid w:val="00CF7526"/>
    <w:rsid w:val="00CF7C21"/>
    <w:rsid w:val="00D00888"/>
    <w:rsid w:val="00D0138D"/>
    <w:rsid w:val="00D0210C"/>
    <w:rsid w:val="00D02E83"/>
    <w:rsid w:val="00D04426"/>
    <w:rsid w:val="00D06E07"/>
    <w:rsid w:val="00D06FFE"/>
    <w:rsid w:val="00D070EC"/>
    <w:rsid w:val="00D0758C"/>
    <w:rsid w:val="00D078C8"/>
    <w:rsid w:val="00D079F7"/>
    <w:rsid w:val="00D14545"/>
    <w:rsid w:val="00D15BB4"/>
    <w:rsid w:val="00D16428"/>
    <w:rsid w:val="00D1658A"/>
    <w:rsid w:val="00D168DD"/>
    <w:rsid w:val="00D179A8"/>
    <w:rsid w:val="00D21A58"/>
    <w:rsid w:val="00D23474"/>
    <w:rsid w:val="00D245A4"/>
    <w:rsid w:val="00D251F8"/>
    <w:rsid w:val="00D27901"/>
    <w:rsid w:val="00D27E9F"/>
    <w:rsid w:val="00D305C9"/>
    <w:rsid w:val="00D32676"/>
    <w:rsid w:val="00D33179"/>
    <w:rsid w:val="00D35C03"/>
    <w:rsid w:val="00D36973"/>
    <w:rsid w:val="00D403FF"/>
    <w:rsid w:val="00D40C9C"/>
    <w:rsid w:val="00D42EF3"/>
    <w:rsid w:val="00D43FC6"/>
    <w:rsid w:val="00D4406B"/>
    <w:rsid w:val="00D44DDA"/>
    <w:rsid w:val="00D50E8B"/>
    <w:rsid w:val="00D5136E"/>
    <w:rsid w:val="00D51397"/>
    <w:rsid w:val="00D5662A"/>
    <w:rsid w:val="00D579E6"/>
    <w:rsid w:val="00D61AC1"/>
    <w:rsid w:val="00D654FD"/>
    <w:rsid w:val="00D66C46"/>
    <w:rsid w:val="00D66C98"/>
    <w:rsid w:val="00D70ED1"/>
    <w:rsid w:val="00D7151C"/>
    <w:rsid w:val="00D72BE9"/>
    <w:rsid w:val="00D7397E"/>
    <w:rsid w:val="00D73CEE"/>
    <w:rsid w:val="00D7442D"/>
    <w:rsid w:val="00D76649"/>
    <w:rsid w:val="00D8135A"/>
    <w:rsid w:val="00D81B6E"/>
    <w:rsid w:val="00D84578"/>
    <w:rsid w:val="00D85187"/>
    <w:rsid w:val="00D90CC4"/>
    <w:rsid w:val="00D91521"/>
    <w:rsid w:val="00D95000"/>
    <w:rsid w:val="00DA2513"/>
    <w:rsid w:val="00DA3FC1"/>
    <w:rsid w:val="00DA5255"/>
    <w:rsid w:val="00DA79E3"/>
    <w:rsid w:val="00DB046D"/>
    <w:rsid w:val="00DB0711"/>
    <w:rsid w:val="00DB1DF6"/>
    <w:rsid w:val="00DB2097"/>
    <w:rsid w:val="00DB211D"/>
    <w:rsid w:val="00DB33E2"/>
    <w:rsid w:val="00DB7D4C"/>
    <w:rsid w:val="00DC4295"/>
    <w:rsid w:val="00DD2169"/>
    <w:rsid w:val="00DD3458"/>
    <w:rsid w:val="00DD4A2B"/>
    <w:rsid w:val="00DD5C40"/>
    <w:rsid w:val="00DD66A2"/>
    <w:rsid w:val="00DD7CE3"/>
    <w:rsid w:val="00DE27A6"/>
    <w:rsid w:val="00DE420B"/>
    <w:rsid w:val="00DE4931"/>
    <w:rsid w:val="00DE5CCD"/>
    <w:rsid w:val="00DE6021"/>
    <w:rsid w:val="00DE7BF0"/>
    <w:rsid w:val="00DF3700"/>
    <w:rsid w:val="00DF5940"/>
    <w:rsid w:val="00DF5B40"/>
    <w:rsid w:val="00DF7AC8"/>
    <w:rsid w:val="00E00B1A"/>
    <w:rsid w:val="00E046CB"/>
    <w:rsid w:val="00E052A1"/>
    <w:rsid w:val="00E05731"/>
    <w:rsid w:val="00E05BD5"/>
    <w:rsid w:val="00E06CF4"/>
    <w:rsid w:val="00E07DEB"/>
    <w:rsid w:val="00E14047"/>
    <w:rsid w:val="00E16002"/>
    <w:rsid w:val="00E17209"/>
    <w:rsid w:val="00E219EE"/>
    <w:rsid w:val="00E231FD"/>
    <w:rsid w:val="00E24C6A"/>
    <w:rsid w:val="00E26645"/>
    <w:rsid w:val="00E2756C"/>
    <w:rsid w:val="00E30A09"/>
    <w:rsid w:val="00E33CCC"/>
    <w:rsid w:val="00E33EC9"/>
    <w:rsid w:val="00E34314"/>
    <w:rsid w:val="00E36D30"/>
    <w:rsid w:val="00E379F7"/>
    <w:rsid w:val="00E40145"/>
    <w:rsid w:val="00E40F03"/>
    <w:rsid w:val="00E41DD3"/>
    <w:rsid w:val="00E42842"/>
    <w:rsid w:val="00E46846"/>
    <w:rsid w:val="00E50145"/>
    <w:rsid w:val="00E5058A"/>
    <w:rsid w:val="00E52AAB"/>
    <w:rsid w:val="00E53502"/>
    <w:rsid w:val="00E55E6F"/>
    <w:rsid w:val="00E568EA"/>
    <w:rsid w:val="00E569D7"/>
    <w:rsid w:val="00E60BE4"/>
    <w:rsid w:val="00E610B2"/>
    <w:rsid w:val="00E6155E"/>
    <w:rsid w:val="00E62C93"/>
    <w:rsid w:val="00E62E24"/>
    <w:rsid w:val="00E646E3"/>
    <w:rsid w:val="00E663B1"/>
    <w:rsid w:val="00E71823"/>
    <w:rsid w:val="00E71B6D"/>
    <w:rsid w:val="00E72F8E"/>
    <w:rsid w:val="00E7334B"/>
    <w:rsid w:val="00E73B79"/>
    <w:rsid w:val="00E74FD9"/>
    <w:rsid w:val="00E77BBB"/>
    <w:rsid w:val="00E8160F"/>
    <w:rsid w:val="00E844F7"/>
    <w:rsid w:val="00E84917"/>
    <w:rsid w:val="00E87562"/>
    <w:rsid w:val="00E8781F"/>
    <w:rsid w:val="00E90972"/>
    <w:rsid w:val="00E92B3F"/>
    <w:rsid w:val="00E9350E"/>
    <w:rsid w:val="00EA20E0"/>
    <w:rsid w:val="00EA288B"/>
    <w:rsid w:val="00EA6C03"/>
    <w:rsid w:val="00EA7312"/>
    <w:rsid w:val="00EA7F99"/>
    <w:rsid w:val="00EB1648"/>
    <w:rsid w:val="00EB2A44"/>
    <w:rsid w:val="00EB410B"/>
    <w:rsid w:val="00EC0341"/>
    <w:rsid w:val="00EC45E1"/>
    <w:rsid w:val="00EC4E47"/>
    <w:rsid w:val="00EC53F2"/>
    <w:rsid w:val="00EC65C6"/>
    <w:rsid w:val="00ED3064"/>
    <w:rsid w:val="00ED313A"/>
    <w:rsid w:val="00ED3CA2"/>
    <w:rsid w:val="00ED563B"/>
    <w:rsid w:val="00ED63F1"/>
    <w:rsid w:val="00ED6506"/>
    <w:rsid w:val="00ED6A6D"/>
    <w:rsid w:val="00ED7ABC"/>
    <w:rsid w:val="00EE0D8F"/>
    <w:rsid w:val="00EE3947"/>
    <w:rsid w:val="00EE5131"/>
    <w:rsid w:val="00EE7329"/>
    <w:rsid w:val="00EF01EA"/>
    <w:rsid w:val="00EF118D"/>
    <w:rsid w:val="00EF319B"/>
    <w:rsid w:val="00EF334E"/>
    <w:rsid w:val="00EF3D8C"/>
    <w:rsid w:val="00EF3FD9"/>
    <w:rsid w:val="00EF5757"/>
    <w:rsid w:val="00EF63C7"/>
    <w:rsid w:val="00EF66A1"/>
    <w:rsid w:val="00EF7645"/>
    <w:rsid w:val="00F00ACE"/>
    <w:rsid w:val="00F01C54"/>
    <w:rsid w:val="00F024FD"/>
    <w:rsid w:val="00F04A19"/>
    <w:rsid w:val="00F078CC"/>
    <w:rsid w:val="00F108D1"/>
    <w:rsid w:val="00F13344"/>
    <w:rsid w:val="00F171C5"/>
    <w:rsid w:val="00F20A77"/>
    <w:rsid w:val="00F24F7C"/>
    <w:rsid w:val="00F313F9"/>
    <w:rsid w:val="00F31FAC"/>
    <w:rsid w:val="00F33C2E"/>
    <w:rsid w:val="00F35ED6"/>
    <w:rsid w:val="00F367C1"/>
    <w:rsid w:val="00F465CF"/>
    <w:rsid w:val="00F50049"/>
    <w:rsid w:val="00F5053C"/>
    <w:rsid w:val="00F514D8"/>
    <w:rsid w:val="00F530FE"/>
    <w:rsid w:val="00F535FB"/>
    <w:rsid w:val="00F538C5"/>
    <w:rsid w:val="00F57296"/>
    <w:rsid w:val="00F57A1B"/>
    <w:rsid w:val="00F601F2"/>
    <w:rsid w:val="00F60AD0"/>
    <w:rsid w:val="00F60AE9"/>
    <w:rsid w:val="00F614DE"/>
    <w:rsid w:val="00F61978"/>
    <w:rsid w:val="00F62CC1"/>
    <w:rsid w:val="00F63B6F"/>
    <w:rsid w:val="00F64573"/>
    <w:rsid w:val="00F646D9"/>
    <w:rsid w:val="00F65EEA"/>
    <w:rsid w:val="00F668EA"/>
    <w:rsid w:val="00F70464"/>
    <w:rsid w:val="00F70F47"/>
    <w:rsid w:val="00F71709"/>
    <w:rsid w:val="00F74499"/>
    <w:rsid w:val="00F745C2"/>
    <w:rsid w:val="00F82402"/>
    <w:rsid w:val="00F83058"/>
    <w:rsid w:val="00F837BB"/>
    <w:rsid w:val="00F841C5"/>
    <w:rsid w:val="00F84A26"/>
    <w:rsid w:val="00F84AC4"/>
    <w:rsid w:val="00F84B48"/>
    <w:rsid w:val="00F868E6"/>
    <w:rsid w:val="00F86E13"/>
    <w:rsid w:val="00F90720"/>
    <w:rsid w:val="00F9466D"/>
    <w:rsid w:val="00F94ADC"/>
    <w:rsid w:val="00F9632C"/>
    <w:rsid w:val="00F97258"/>
    <w:rsid w:val="00F97A54"/>
    <w:rsid w:val="00FA052A"/>
    <w:rsid w:val="00FA1AD7"/>
    <w:rsid w:val="00FA38D7"/>
    <w:rsid w:val="00FA57EC"/>
    <w:rsid w:val="00FA5C8A"/>
    <w:rsid w:val="00FA6ED3"/>
    <w:rsid w:val="00FB231D"/>
    <w:rsid w:val="00FB2365"/>
    <w:rsid w:val="00FB40D8"/>
    <w:rsid w:val="00FB576D"/>
    <w:rsid w:val="00FC0A0C"/>
    <w:rsid w:val="00FC0F43"/>
    <w:rsid w:val="00FC108E"/>
    <w:rsid w:val="00FC145F"/>
    <w:rsid w:val="00FC18AE"/>
    <w:rsid w:val="00FC218C"/>
    <w:rsid w:val="00FC4A3E"/>
    <w:rsid w:val="00FC500E"/>
    <w:rsid w:val="00FC5E22"/>
    <w:rsid w:val="00FC6E73"/>
    <w:rsid w:val="00FD174D"/>
    <w:rsid w:val="00FD2895"/>
    <w:rsid w:val="00FD2AC1"/>
    <w:rsid w:val="00FD4436"/>
    <w:rsid w:val="00FD6909"/>
    <w:rsid w:val="00FE010A"/>
    <w:rsid w:val="00FE0B6F"/>
    <w:rsid w:val="00FE2A31"/>
    <w:rsid w:val="00FE7F16"/>
    <w:rsid w:val="00FF01EA"/>
    <w:rsid w:val="00FF6606"/>
    <w:rsid w:val="00FF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2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rsid w:val="00B23E19"/>
  </w:style>
  <w:style w:type="paragraph" w:styleId="a3">
    <w:name w:val="List Paragraph"/>
    <w:basedOn w:val="a"/>
    <w:uiPriority w:val="34"/>
    <w:qFormat/>
    <w:rsid w:val="00021906"/>
    <w:pPr>
      <w:ind w:left="720"/>
      <w:contextualSpacing/>
    </w:pPr>
  </w:style>
  <w:style w:type="paragraph" w:customStyle="1" w:styleId="c29">
    <w:name w:val="c29"/>
    <w:basedOn w:val="a"/>
    <w:rsid w:val="005B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0752"/>
  </w:style>
  <w:style w:type="character" w:customStyle="1" w:styleId="apple-converted-space">
    <w:name w:val="apple-converted-space"/>
    <w:basedOn w:val="a0"/>
    <w:rsid w:val="005B0752"/>
  </w:style>
  <w:style w:type="character" w:customStyle="1" w:styleId="c13">
    <w:name w:val="c13"/>
    <w:basedOn w:val="a0"/>
    <w:rsid w:val="005B0752"/>
  </w:style>
  <w:style w:type="paragraph" w:customStyle="1" w:styleId="a4">
    <w:name w:val="Базовый"/>
    <w:rsid w:val="0065278E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character" w:customStyle="1" w:styleId="-">
    <w:name w:val="Интернет-ссылка"/>
    <w:rsid w:val="0065278E"/>
    <w:rPr>
      <w:color w:val="000080"/>
      <w:u w:val="single"/>
      <w:lang w:val="ru-RU" w:eastAsia="ru-RU" w:bidi="ru-RU"/>
    </w:rPr>
  </w:style>
  <w:style w:type="table" w:styleId="a5">
    <w:name w:val="Table Grid"/>
    <w:basedOn w:val="a1"/>
    <w:uiPriority w:val="59"/>
    <w:rsid w:val="001F4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1EF3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1F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C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C4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EC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4B137F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tgu.ru/e_resource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gou.ru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uka-slov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BCE2-DB15-4210-BD95-2D2092F0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14</Pages>
  <Words>5167</Words>
  <Characters>29454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Бадминтон</cp:lastModifiedBy>
  <cp:revision>5</cp:revision>
  <dcterms:created xsi:type="dcterms:W3CDTF">2017-06-15T08:16:00Z</dcterms:created>
  <dcterms:modified xsi:type="dcterms:W3CDTF">2023-10-10T09:19:00Z</dcterms:modified>
</cp:coreProperties>
</file>